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EC" w:rsidRDefault="00D01B61">
      <w:pPr>
        <w:pStyle w:val="LO-Normal"/>
        <w:spacing w:after="0" w:line="100" w:lineRule="atLeast"/>
        <w:rPr>
          <w:rFonts w:ascii="Trebuchet MS" w:hAnsi="Trebuchet MS" w:cs="Trebuchet MS"/>
          <w:i/>
          <w:color w:val="000000"/>
          <w:sz w:val="16"/>
          <w:szCs w:val="16"/>
        </w:rPr>
      </w:pPr>
      <w:r>
        <w:rPr>
          <w:noProof/>
          <w:color w:val="000000"/>
          <w:lang w:eastAsia="es-ES"/>
        </w:rPr>
        <w:drawing>
          <wp:inline distT="0" distB="0" distL="0" distR="0" wp14:anchorId="0D55ABA1" wp14:editId="2AA5E81A">
            <wp:extent cx="2124075" cy="466725"/>
            <wp:effectExtent l="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B61" w:rsidRDefault="00D01B61">
      <w:pPr>
        <w:pStyle w:val="LO-Normal"/>
        <w:spacing w:after="0" w:line="100" w:lineRule="atLeast"/>
        <w:rPr>
          <w:rFonts w:ascii="Trebuchet MS" w:hAnsi="Trebuchet MS" w:cs="Trebuchet MS"/>
          <w:i/>
          <w:color w:val="000000"/>
          <w:sz w:val="16"/>
          <w:szCs w:val="16"/>
        </w:rPr>
      </w:pPr>
    </w:p>
    <w:p w:rsidR="00D01B61" w:rsidRDefault="00D01B61" w:rsidP="00D01B61">
      <w:pPr>
        <w:pStyle w:val="LO-Normal"/>
        <w:spacing w:after="0" w:line="100" w:lineRule="atLeast"/>
        <w:jc w:val="center"/>
        <w:rPr>
          <w:b/>
          <w:bCs/>
          <w:color w:val="6600FF"/>
          <w:sz w:val="28"/>
          <w:szCs w:val="28"/>
        </w:rPr>
      </w:pPr>
      <w:r>
        <w:rPr>
          <w:b/>
          <w:bCs/>
          <w:color w:val="6600FF"/>
          <w:sz w:val="28"/>
          <w:szCs w:val="28"/>
        </w:rPr>
        <w:t>ANEXO III</w:t>
      </w:r>
    </w:p>
    <w:p w:rsidR="00D01B61" w:rsidRDefault="00D01B61" w:rsidP="00D01B61">
      <w:pPr>
        <w:pStyle w:val="LO-Normal"/>
        <w:spacing w:after="0" w:line="100" w:lineRule="atLeast"/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gl-ES"/>
        </w:rPr>
      </w:pPr>
    </w:p>
    <w:p w:rsidR="00D01B61" w:rsidRDefault="00D01B61" w:rsidP="00D01B61">
      <w:pPr>
        <w:pStyle w:val="LO-Normal"/>
        <w:spacing w:after="0" w:line="100" w:lineRule="atLeast"/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gl-ES"/>
        </w:rPr>
      </w:pPr>
    </w:p>
    <w:p w:rsidR="00D01B61" w:rsidRDefault="00D01B61" w:rsidP="00D01B61">
      <w:pPr>
        <w:pStyle w:val="LO-Normal"/>
        <w:spacing w:after="0" w:line="100" w:lineRule="atLeast"/>
        <w:jc w:val="center"/>
      </w:pPr>
      <w:r>
        <w:rPr>
          <w:rFonts w:ascii="Trebuchet MS" w:hAnsi="Trebuchet MS" w:cs="Trebuchet MS"/>
          <w:b/>
          <w:bCs/>
          <w:color w:val="6600FF"/>
          <w:sz w:val="20"/>
          <w:szCs w:val="20"/>
          <w:lang w:val="gl-ES"/>
        </w:rPr>
        <w:t>SOLICITUDE DE DEVOLUCIÓN DE TAXAS</w:t>
      </w:r>
    </w:p>
    <w:p w:rsidR="00D01B61" w:rsidRPr="004975AD" w:rsidRDefault="00D01B61" w:rsidP="00D01B61">
      <w:pPr>
        <w:pStyle w:val="Textoindependiente"/>
        <w:spacing w:after="0" w:line="100" w:lineRule="atLeast"/>
        <w:jc w:val="center"/>
        <w:rPr>
          <w:rFonts w:ascii="Trebuchet MS" w:hAnsi="Trebuchet MS" w:cs="Trebuchet MS"/>
          <w:b/>
          <w:bCs/>
          <w:color w:val="6600FF"/>
          <w:sz w:val="20"/>
          <w:szCs w:val="20"/>
          <w:lang w:val="gl-ES"/>
        </w:rPr>
      </w:pPr>
      <w:r w:rsidRPr="004975AD">
        <w:rPr>
          <w:rFonts w:ascii="Trebuchet MS" w:hAnsi="Trebuchet MS" w:cs="Trebuchet MS"/>
          <w:b/>
          <w:bCs/>
          <w:color w:val="6600FF"/>
          <w:sz w:val="20"/>
          <w:szCs w:val="20"/>
          <w:lang w:val="gl-ES"/>
        </w:rPr>
        <w:t>CÓDIGO  AP522T – INCLUSIÓN NAS LISTAS PARA A COBERTURA TEMPORAL DE POSTOS</w:t>
      </w:r>
    </w:p>
    <w:p w:rsidR="00D01B61" w:rsidRDefault="00D01B61" w:rsidP="00D01B61">
      <w:pPr>
        <w:pStyle w:val="Textoindependiente"/>
        <w:spacing w:after="0" w:line="100" w:lineRule="atLeast"/>
        <w:jc w:val="center"/>
        <w:rPr>
          <w:rFonts w:ascii="Trebuchet MS;sans-serif" w:hAnsi="Trebuchet MS;sans-serif" w:cs="Trebuchet MS"/>
          <w:b/>
          <w:bCs/>
          <w:color w:val="6600FF"/>
          <w:sz w:val="20"/>
          <w:szCs w:val="20"/>
          <w:lang w:val="gl-ES"/>
        </w:rPr>
      </w:pPr>
    </w:p>
    <w:p w:rsidR="00D01B61" w:rsidRDefault="00D01B61" w:rsidP="00D01B61">
      <w:pPr>
        <w:pStyle w:val="Textoindependiente"/>
        <w:spacing w:after="0"/>
        <w:jc w:val="center"/>
        <w:rPr>
          <w:rFonts w:ascii="Trebuchet MS;sans-serif" w:hAnsi="Trebuchet MS;sans-serif"/>
          <w:color w:val="6600FF"/>
          <w:sz w:val="14"/>
          <w:lang w:val="gl-ES"/>
        </w:rPr>
      </w:pPr>
    </w:p>
    <w:p w:rsidR="00D01B61" w:rsidRDefault="00D01B61" w:rsidP="00D01B61">
      <w:pPr>
        <w:pStyle w:val="LO-Normal"/>
        <w:spacing w:after="0" w:line="100" w:lineRule="atLeast"/>
        <w:rPr>
          <w:rFonts w:ascii="Trebuchet MS" w:hAnsi="Trebuchet MS" w:cs="Trebuchet MS"/>
          <w:i/>
          <w:color w:val="6600FF"/>
          <w:sz w:val="16"/>
          <w:szCs w:val="16"/>
          <w:lang w:val="gl-ES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right w:val="single" w:sz="4" w:space="0" w:color="C0C0C0"/>
          <w:insideV w:val="single" w:sz="4" w:space="0" w:color="C0C0C0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662"/>
        <w:gridCol w:w="482"/>
        <w:gridCol w:w="537"/>
        <w:gridCol w:w="1086"/>
        <w:gridCol w:w="785"/>
        <w:gridCol w:w="1592"/>
        <w:gridCol w:w="155"/>
        <w:gridCol w:w="701"/>
        <w:gridCol w:w="319"/>
        <w:gridCol w:w="481"/>
        <w:gridCol w:w="803"/>
        <w:gridCol w:w="802"/>
        <w:gridCol w:w="769"/>
      </w:tblGrid>
      <w:tr w:rsidR="00D01B61" w:rsidTr="003F2F7A">
        <w:trPr>
          <w:cantSplit/>
          <w:trHeight w:val="227"/>
        </w:trPr>
        <w:tc>
          <w:tcPr>
            <w:tcW w:w="5000" w:type="pct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color w:val="6600FF"/>
                <w:sz w:val="18"/>
                <w:szCs w:val="18"/>
                <w:lang w:val="gl-ES" w:eastAsia="es-ES"/>
              </w:rPr>
              <w:t xml:space="preserve">DATOS DA PERSOA SOLICITANTE </w:t>
            </w:r>
          </w:p>
        </w:tc>
      </w:tr>
      <w:tr w:rsidR="00D01B61" w:rsidTr="003F2F7A">
        <w:trPr>
          <w:cantSplit/>
          <w:trHeight w:val="227"/>
        </w:trPr>
        <w:tc>
          <w:tcPr>
            <w:tcW w:w="1513" w:type="pct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NOME</w:t>
            </w:r>
          </w:p>
        </w:tc>
        <w:tc>
          <w:tcPr>
            <w:tcW w:w="1380" w:type="pct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PRIMEIRO APELIDO</w:t>
            </w:r>
          </w:p>
        </w:tc>
        <w:tc>
          <w:tcPr>
            <w:tcW w:w="1249" w:type="pct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SEGUNDO APELIDO</w:t>
            </w:r>
          </w:p>
        </w:tc>
        <w:tc>
          <w:tcPr>
            <w:tcW w:w="858" w:type="pct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NIF OU EQUIVALENTE</w:t>
            </w:r>
          </w:p>
        </w:tc>
      </w:tr>
      <w:tr w:rsidR="00D01B61" w:rsidTr="003F2F7A">
        <w:trPr>
          <w:cantSplit/>
          <w:trHeight w:val="312"/>
        </w:trPr>
        <w:tc>
          <w:tcPr>
            <w:tcW w:w="1513" w:type="pct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1380" w:type="pct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bookmarkStart w:id="0" w:name="_GoBack"/>
            <w:bookmarkEnd w:id="0"/>
          </w:p>
        </w:tc>
        <w:tc>
          <w:tcPr>
            <w:tcW w:w="858" w:type="pct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</w:tr>
      <w:tr w:rsidR="00D01B61" w:rsidTr="003F2F7A">
        <w:trPr>
          <w:trHeight w:val="227"/>
        </w:trPr>
        <w:tc>
          <w:tcPr>
            <w:tcW w:w="5000" w:type="pct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b/>
                <w:bCs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color w:val="6600FF"/>
                <w:sz w:val="16"/>
                <w:szCs w:val="16"/>
                <w:lang w:val="gl-ES" w:eastAsia="es-ES"/>
              </w:rPr>
              <w:t>ENDEREZO (non é necesario cubrilo se coincide co da solicitude inicial)</w:t>
            </w:r>
          </w:p>
        </w:tc>
      </w:tr>
      <w:tr w:rsidR="00D01B61" w:rsidTr="003F2F7A">
        <w:trPr>
          <w:trHeight w:val="227"/>
        </w:trPr>
        <w:tc>
          <w:tcPr>
            <w:tcW w:w="362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TIPO</w:t>
            </w:r>
          </w:p>
        </w:tc>
        <w:tc>
          <w:tcPr>
            <w:tcW w:w="2449" w:type="pct"/>
            <w:gridSpan w:val="5"/>
            <w:tcBorders>
              <w:lef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NOME DA VÍA</w:t>
            </w:r>
          </w:p>
        </w:tc>
        <w:tc>
          <w:tcPr>
            <w:tcW w:w="454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ESCALEIRA</w:t>
            </w:r>
          </w:p>
        </w:tc>
        <w:tc>
          <w:tcPr>
            <w:tcW w:w="438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NÚM.</w:t>
            </w:r>
          </w:p>
        </w:tc>
        <w:tc>
          <w:tcPr>
            <w:tcW w:w="439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BLOQ.</w:t>
            </w:r>
          </w:p>
        </w:tc>
        <w:tc>
          <w:tcPr>
            <w:tcW w:w="438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ANDAR</w:t>
            </w:r>
          </w:p>
        </w:tc>
        <w:tc>
          <w:tcPr>
            <w:tcW w:w="42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PORTA</w:t>
            </w:r>
          </w:p>
        </w:tc>
      </w:tr>
      <w:tr w:rsidR="00D01B61" w:rsidTr="003F2F7A">
        <w:trPr>
          <w:cantSplit/>
          <w:trHeight w:val="312"/>
        </w:trPr>
        <w:tc>
          <w:tcPr>
            <w:tcW w:w="362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2449" w:type="pct"/>
            <w:gridSpan w:val="5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439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438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420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</w:tr>
      <w:tr w:rsidR="00D01B61" w:rsidTr="003F2F7A">
        <w:trPr>
          <w:cantSplit/>
          <w:trHeight w:val="312"/>
        </w:trPr>
        <w:tc>
          <w:tcPr>
            <w:tcW w:w="2893" w:type="pct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PARROQUIA</w:t>
            </w:r>
          </w:p>
        </w:tc>
        <w:tc>
          <w:tcPr>
            <w:tcW w:w="2107" w:type="pct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LUGAR</w:t>
            </w:r>
          </w:p>
        </w:tc>
      </w:tr>
      <w:tr w:rsidR="00D01B61" w:rsidTr="003F2F7A">
        <w:trPr>
          <w:cantSplit/>
          <w:trHeight w:val="312"/>
        </w:trPr>
        <w:tc>
          <w:tcPr>
            <w:tcW w:w="2893" w:type="pct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2107" w:type="pct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</w:tr>
      <w:tr w:rsidR="00D01B61" w:rsidTr="003F2F7A">
        <w:trPr>
          <w:cantSplit/>
          <w:trHeight w:val="227"/>
        </w:trPr>
        <w:tc>
          <w:tcPr>
            <w:tcW w:w="626" w:type="pct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1316" w:type="pct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1498" w:type="pct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1560" w:type="pct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LOCALIDADE</w:t>
            </w:r>
          </w:p>
        </w:tc>
      </w:tr>
      <w:tr w:rsidR="00D01B61" w:rsidTr="003F2F7A">
        <w:trPr>
          <w:cantSplit/>
          <w:trHeight w:val="312"/>
        </w:trPr>
        <w:tc>
          <w:tcPr>
            <w:tcW w:w="626" w:type="pct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1316" w:type="pct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1560" w:type="pct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</w:tr>
      <w:tr w:rsidR="00D01B61" w:rsidTr="003F2F7A">
        <w:trPr>
          <w:cantSplit/>
          <w:trHeight w:val="227"/>
        </w:trPr>
        <w:tc>
          <w:tcPr>
            <w:tcW w:w="920" w:type="pct"/>
            <w:gridSpan w:val="3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TELÉFONO 1</w:t>
            </w:r>
          </w:p>
        </w:tc>
        <w:tc>
          <w:tcPr>
            <w:tcW w:w="1973" w:type="pct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Pr="00A10554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bCs/>
                <w:color w:val="6600FF"/>
                <w:sz w:val="16"/>
                <w:szCs w:val="16"/>
                <w:lang w:val="gl-ES" w:eastAsia="es-ES"/>
              </w:rPr>
            </w:pPr>
            <w:r w:rsidRPr="00A10554">
              <w:rPr>
                <w:rFonts w:ascii="Trebuchet MS" w:hAnsi="Trebuchet MS" w:cs="Trebuchet MS"/>
                <w:bCs/>
                <w:color w:val="6600FF"/>
                <w:sz w:val="16"/>
                <w:szCs w:val="16"/>
                <w:lang w:val="gl-ES" w:eastAsia="es-ES"/>
              </w:rPr>
              <w:t>TELÉFONO 2</w:t>
            </w:r>
          </w:p>
        </w:tc>
        <w:tc>
          <w:tcPr>
            <w:tcW w:w="2107" w:type="pct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CORREO ELECTRÓNICO</w:t>
            </w:r>
          </w:p>
        </w:tc>
      </w:tr>
      <w:tr w:rsidR="00D01B61" w:rsidTr="003F2F7A">
        <w:trPr>
          <w:cantSplit/>
          <w:trHeight w:val="312"/>
        </w:trPr>
        <w:tc>
          <w:tcPr>
            <w:tcW w:w="920" w:type="pct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1973" w:type="pct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2107" w:type="pct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</w:tr>
    </w:tbl>
    <w:p w:rsidR="00D01B61" w:rsidRDefault="00D01B61" w:rsidP="00D01B61">
      <w:pPr>
        <w:spacing w:line="100" w:lineRule="atLeast"/>
        <w:rPr>
          <w:rFonts w:ascii="Trebuchet MS" w:hAnsi="Trebuchet MS" w:cs="Trebuchet MS"/>
          <w:i/>
          <w:color w:val="6600FF"/>
          <w:sz w:val="16"/>
          <w:szCs w:val="16"/>
          <w:lang w:val="gl-ES"/>
        </w:rPr>
      </w:pPr>
    </w:p>
    <w:p w:rsidR="00D01B61" w:rsidRDefault="00D01B61" w:rsidP="00D01B61">
      <w:pPr>
        <w:pStyle w:val="LO-Normal"/>
        <w:spacing w:after="0" w:line="100" w:lineRule="atLeast"/>
        <w:rPr>
          <w:rFonts w:ascii="Trebuchet MS" w:hAnsi="Trebuchet MS" w:cs="Trebuchet MS"/>
          <w:i/>
          <w:color w:val="6600FF"/>
          <w:sz w:val="16"/>
          <w:szCs w:val="16"/>
          <w:lang w:val="gl-ES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2524"/>
        <w:gridCol w:w="2525"/>
        <w:gridCol w:w="2525"/>
        <w:gridCol w:w="1600"/>
      </w:tblGrid>
      <w:tr w:rsidR="00D01B61" w:rsidTr="003F2F7A">
        <w:trPr>
          <w:cantSplit/>
          <w:trHeight w:val="227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color w:val="6600FF"/>
                <w:sz w:val="18"/>
                <w:szCs w:val="18"/>
                <w:lang w:val="gl-ES" w:eastAsia="es-ES"/>
              </w:rPr>
              <w:t>E, NA SÚA REPRESENTACIÓN</w:t>
            </w:r>
          </w:p>
        </w:tc>
      </w:tr>
      <w:tr w:rsidR="00D01B61" w:rsidTr="003F2F7A">
        <w:trPr>
          <w:cantSplit/>
          <w:trHeight w:val="227"/>
        </w:trPr>
        <w:tc>
          <w:tcPr>
            <w:tcW w:w="13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NOME/RAZÓN SOCIAL</w:t>
            </w:r>
          </w:p>
        </w:tc>
        <w:tc>
          <w:tcPr>
            <w:tcW w:w="13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PRIMEIRO APELIDO</w:t>
            </w:r>
          </w:p>
        </w:tc>
        <w:tc>
          <w:tcPr>
            <w:tcW w:w="13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SEGUNDO APELIDO</w:t>
            </w:r>
          </w:p>
        </w:tc>
        <w:tc>
          <w:tcPr>
            <w:tcW w:w="87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NIF</w:t>
            </w:r>
          </w:p>
        </w:tc>
      </w:tr>
      <w:tr w:rsidR="00D01B61" w:rsidTr="003F2F7A">
        <w:trPr>
          <w:cantSplit/>
          <w:trHeight w:val="312"/>
        </w:trPr>
        <w:tc>
          <w:tcPr>
            <w:tcW w:w="13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13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13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87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</w:tr>
    </w:tbl>
    <w:p w:rsidR="00D01B61" w:rsidRDefault="00D01B61" w:rsidP="00D01B61">
      <w:pPr>
        <w:pStyle w:val="LO-Normal"/>
        <w:spacing w:after="0" w:line="100" w:lineRule="atLeast"/>
        <w:rPr>
          <w:rFonts w:ascii="Trebuchet MS" w:hAnsi="Trebuchet MS" w:cs="Trebuchet MS"/>
          <w:i/>
          <w:color w:val="6600FF"/>
          <w:sz w:val="16"/>
          <w:szCs w:val="16"/>
          <w:lang w:val="gl-ES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7312"/>
        <w:gridCol w:w="1862"/>
      </w:tblGrid>
      <w:tr w:rsidR="00D01B61" w:rsidTr="003F2F7A">
        <w:trPr>
          <w:cantSplit/>
          <w:trHeight w:val="227"/>
        </w:trPr>
        <w:tc>
          <w:tcPr>
            <w:tcW w:w="39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color w:val="6600FF"/>
                <w:sz w:val="16"/>
                <w:szCs w:val="16"/>
                <w:lang w:val="gl-ES" w:eastAsia="es-ES"/>
              </w:rPr>
              <w:t xml:space="preserve">SOLICITA </w:t>
            </w: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 xml:space="preserve">a devolución das taxas ingresadas por dereito de inscrición por importe de </w:t>
            </w:r>
          </w:p>
        </w:tc>
        <w:tc>
          <w:tcPr>
            <w:tcW w:w="10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color w:val="6600FF"/>
              </w:rPr>
            </w:pPr>
          </w:p>
        </w:tc>
      </w:tr>
      <w:tr w:rsidR="00D01B61" w:rsidTr="003F2F7A">
        <w:trPr>
          <w:cantSplit/>
          <w:trHeight w:val="312"/>
        </w:trPr>
        <w:tc>
          <w:tcPr>
            <w:tcW w:w="5000" w:type="pct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b/>
                <w:bCs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color w:val="6600FF"/>
                <w:sz w:val="16"/>
                <w:szCs w:val="16"/>
                <w:lang w:val="gl-ES" w:eastAsia="es-ES"/>
              </w:rPr>
              <w:t>POLOS MOTIVOS QUE SE INDICAN A CONTINUACIÓN</w:t>
            </w:r>
          </w:p>
        </w:tc>
      </w:tr>
      <w:tr w:rsidR="00D01B61" w:rsidTr="003F2F7A">
        <w:trPr>
          <w:cantSplit/>
          <w:trHeight w:val="312"/>
        </w:trPr>
        <w:tc>
          <w:tcPr>
            <w:tcW w:w="5000" w:type="pct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</w:tr>
    </w:tbl>
    <w:p w:rsidR="00D01B61" w:rsidRDefault="00D01B61" w:rsidP="00D01B61">
      <w:pPr>
        <w:spacing w:line="100" w:lineRule="atLeast"/>
        <w:rPr>
          <w:rFonts w:ascii="Trebuchet MS" w:hAnsi="Trebuchet MS" w:cs="Trebuchet MS"/>
          <w:i/>
          <w:color w:val="6600FF"/>
          <w:sz w:val="16"/>
          <w:szCs w:val="16"/>
          <w:lang w:val="gl-ES"/>
        </w:rPr>
      </w:pPr>
    </w:p>
    <w:p w:rsidR="00D01B61" w:rsidRDefault="00D01B61" w:rsidP="00D01B61">
      <w:pPr>
        <w:pStyle w:val="LO-Normal"/>
        <w:spacing w:after="0" w:line="100" w:lineRule="atLeast"/>
        <w:rPr>
          <w:rFonts w:ascii="Trebuchet MS" w:hAnsi="Trebuchet MS" w:cs="Trebuchet MS"/>
          <w:color w:val="6600FF"/>
          <w:sz w:val="16"/>
          <w:szCs w:val="16"/>
          <w:lang w:val="gl-ES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5432"/>
        <w:gridCol w:w="482"/>
        <w:gridCol w:w="603"/>
        <w:gridCol w:w="483"/>
        <w:gridCol w:w="483"/>
        <w:gridCol w:w="604"/>
        <w:gridCol w:w="483"/>
        <w:gridCol w:w="604"/>
      </w:tblGrid>
      <w:tr w:rsidR="00D01B61" w:rsidTr="003F2F7A">
        <w:trPr>
          <w:cantSplit/>
          <w:trHeight w:val="227"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color w:val="6600FF"/>
                <w:sz w:val="18"/>
                <w:szCs w:val="18"/>
                <w:lang w:val="gl-ES" w:eastAsia="es-ES"/>
              </w:rPr>
              <w:t>DATOS BANCARIOS</w:t>
            </w:r>
          </w:p>
        </w:tc>
      </w:tr>
      <w:tr w:rsidR="00D01B61" w:rsidTr="003F2F7A">
        <w:trPr>
          <w:cantSplit/>
          <w:trHeight w:val="312"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Declaro baixo a miña responsabilidade que son certos os datos consignados relativos á conta bancaria indicada.</w:t>
            </w:r>
          </w:p>
        </w:tc>
      </w:tr>
      <w:tr w:rsidR="00D01B61" w:rsidTr="003F2F7A">
        <w:trPr>
          <w:cantSplit/>
          <w:trHeight w:val="227"/>
        </w:trPr>
        <w:tc>
          <w:tcPr>
            <w:tcW w:w="29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TITULAR DA CONTA</w:t>
            </w:r>
          </w:p>
        </w:tc>
        <w:tc>
          <w:tcPr>
            <w:tcW w:w="2039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NÚMERO DA CONTA BANCARIA (24 DÍXITOS)</w:t>
            </w:r>
          </w:p>
        </w:tc>
      </w:tr>
      <w:tr w:rsidR="00D01B61" w:rsidTr="003F2F7A">
        <w:trPr>
          <w:cantSplit/>
          <w:trHeight w:val="312"/>
        </w:trPr>
        <w:tc>
          <w:tcPr>
            <w:tcW w:w="29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2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IBAN</w:t>
            </w:r>
          </w:p>
        </w:tc>
        <w:tc>
          <w:tcPr>
            <w:tcW w:w="3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2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2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3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2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3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</w:tr>
    </w:tbl>
    <w:p w:rsidR="00D01B61" w:rsidRDefault="00D01B61" w:rsidP="00D01B61">
      <w:pPr>
        <w:spacing w:line="100" w:lineRule="atLeast"/>
        <w:rPr>
          <w:rFonts w:ascii="Trebuchet MS" w:hAnsi="Trebuchet MS" w:cs="Trebuchet MS"/>
          <w:color w:val="6600FF"/>
          <w:sz w:val="16"/>
          <w:szCs w:val="16"/>
          <w:lang w:val="gl-ES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9174"/>
      </w:tblGrid>
      <w:tr w:rsidR="00D01B61" w:rsidTr="003F2F7A">
        <w:trPr>
          <w:cantSplit/>
          <w:trHeight w:val="227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color w:val="6600FF"/>
                <w:sz w:val="18"/>
                <w:szCs w:val="18"/>
                <w:lang w:val="gl-ES" w:eastAsia="es-ES"/>
              </w:rPr>
              <w:t>DOCUMENTACIÓN QUE SE PRESENTA</w:t>
            </w:r>
          </w:p>
        </w:tc>
      </w:tr>
      <w:tr w:rsidR="00D01B61" w:rsidTr="003F2F7A">
        <w:trPr>
          <w:cantSplit/>
          <w:trHeight w:val="227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□ Documentación xustificativa de ter aboado as taxas</w:t>
            </w:r>
          </w:p>
        </w:tc>
      </w:tr>
    </w:tbl>
    <w:p w:rsidR="00D01B61" w:rsidRDefault="00D01B61" w:rsidP="00D01B61">
      <w:pPr>
        <w:pStyle w:val="LO-Normal"/>
        <w:spacing w:after="0" w:line="100" w:lineRule="atLeast"/>
        <w:rPr>
          <w:rFonts w:ascii="Trebuchet MS" w:hAnsi="Trebuchet MS" w:cs="Trebuchet MS"/>
          <w:i/>
          <w:color w:val="6600FF"/>
          <w:sz w:val="16"/>
          <w:szCs w:val="16"/>
          <w:lang w:val="gl-ES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1913"/>
        <w:gridCol w:w="164"/>
        <w:gridCol w:w="475"/>
        <w:gridCol w:w="358"/>
        <w:gridCol w:w="1196"/>
        <w:gridCol w:w="358"/>
        <w:gridCol w:w="837"/>
        <w:gridCol w:w="3873"/>
      </w:tblGrid>
      <w:tr w:rsidR="00D01B61" w:rsidTr="003F2F7A">
        <w:trPr>
          <w:cantSplit/>
          <w:trHeight w:val="227"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color w:val="6600FF"/>
                <w:sz w:val="18"/>
                <w:szCs w:val="18"/>
                <w:lang w:val="gl-ES" w:eastAsia="es-ES"/>
              </w:rPr>
              <w:t>[SINATURA DA PERSOA SOLICITANTE OU REPRESENTANTE]</w:t>
            </w:r>
          </w:p>
        </w:tc>
      </w:tr>
      <w:tr w:rsidR="00D01B61" w:rsidTr="003F2F7A">
        <w:trPr>
          <w:cantSplit/>
          <w:trHeight w:val="227"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  <w:p w:rsidR="00D01B61" w:rsidRDefault="00D01B61" w:rsidP="009E0AA0">
            <w:pPr>
              <w:pStyle w:val="LO-Normal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</w:tr>
      <w:tr w:rsidR="00D01B61" w:rsidTr="003F2F7A">
        <w:trPr>
          <w:cantSplit/>
          <w:trHeight w:val="227"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bottom"/>
          </w:tcPr>
          <w:p w:rsidR="00D01B61" w:rsidRDefault="00D01B61" w:rsidP="009E0AA0">
            <w:pPr>
              <w:pStyle w:val="LO-Normal"/>
              <w:spacing w:after="0" w:line="100" w:lineRule="atLeast"/>
            </w:pPr>
            <w:r>
              <w:rPr>
                <w:rFonts w:ascii="Trebuchet MS" w:hAnsi="Trebuchet MS" w:cs="Trebuchet MS"/>
                <w:color w:val="6600FF"/>
                <w:sz w:val="12"/>
                <w:szCs w:val="12"/>
                <w:lang w:val="gl-ES" w:eastAsia="es-ES"/>
              </w:rPr>
              <w:t>Lugar e data</w:t>
            </w:r>
          </w:p>
        </w:tc>
      </w:tr>
      <w:tr w:rsidR="00D01B61" w:rsidTr="003F2F7A">
        <w:trPr>
          <w:cantSplit/>
          <w:trHeight w:val="312"/>
        </w:trPr>
        <w:tc>
          <w:tcPr>
            <w:tcW w:w="10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8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  <w:jc w:val="center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2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1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  <w:jc w:val="center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65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1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pacing w:after="0" w:line="100" w:lineRule="atLeast"/>
              <w:jc w:val="center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4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  <w:tc>
          <w:tcPr>
            <w:tcW w:w="211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D01B61" w:rsidRDefault="00D01B61" w:rsidP="009E0AA0">
            <w:pPr>
              <w:pStyle w:val="LO-Normal"/>
              <w:snapToGrid w:val="0"/>
              <w:spacing w:after="0" w:line="100" w:lineRule="atLeast"/>
              <w:rPr>
                <w:rFonts w:ascii="Trebuchet MS" w:hAnsi="Trebuchet MS" w:cs="Trebuchet MS"/>
                <w:color w:val="6600FF"/>
                <w:sz w:val="16"/>
                <w:szCs w:val="16"/>
                <w:lang w:val="gl-ES" w:eastAsia="es-ES"/>
              </w:rPr>
            </w:pPr>
          </w:p>
        </w:tc>
      </w:tr>
    </w:tbl>
    <w:p w:rsidR="003F2F7A" w:rsidRDefault="003F2F7A">
      <w:pPr>
        <w:pStyle w:val="LO-Normal"/>
        <w:spacing w:after="0" w:line="100" w:lineRule="atLeast"/>
        <w:rPr>
          <w:rFonts w:ascii="Trebuchet MS" w:hAnsi="Trebuchet MS" w:cs="Trebuchet MS"/>
          <w:b/>
          <w:color w:val="6600FF"/>
          <w:sz w:val="16"/>
          <w:szCs w:val="16"/>
          <w:lang w:val="gl-ES" w:eastAsia="es-ES"/>
        </w:rPr>
      </w:pPr>
    </w:p>
    <w:p w:rsidR="00D01B61" w:rsidRPr="003F2F7A" w:rsidRDefault="00D01B61">
      <w:pPr>
        <w:pStyle w:val="LO-Normal"/>
        <w:spacing w:after="0" w:line="100" w:lineRule="atLeast"/>
        <w:rPr>
          <w:sz w:val="16"/>
          <w:szCs w:val="16"/>
        </w:rPr>
      </w:pPr>
      <w:r w:rsidRPr="003F2F7A">
        <w:rPr>
          <w:rFonts w:ascii="Trebuchet MS" w:hAnsi="Trebuchet MS" w:cs="Trebuchet MS"/>
          <w:b/>
          <w:color w:val="6600FF"/>
          <w:sz w:val="16"/>
          <w:szCs w:val="16"/>
          <w:lang w:val="gl-ES" w:eastAsia="es-ES"/>
        </w:rPr>
        <w:t>Dirección Xeral</w:t>
      </w:r>
      <w:r w:rsidR="003F2F7A">
        <w:rPr>
          <w:rFonts w:ascii="Trebuchet MS" w:hAnsi="Trebuchet MS" w:cs="Trebuchet MS"/>
          <w:b/>
          <w:color w:val="6600FF"/>
          <w:sz w:val="16"/>
          <w:szCs w:val="16"/>
          <w:lang w:val="gl-ES" w:eastAsia="es-ES"/>
        </w:rPr>
        <w:t xml:space="preserve"> </w:t>
      </w:r>
      <w:r w:rsidRPr="003F2F7A">
        <w:rPr>
          <w:rFonts w:ascii="Trebuchet MS" w:hAnsi="Trebuchet MS" w:cs="Trebuchet MS"/>
          <w:b/>
          <w:bCs/>
          <w:color w:val="6600FF"/>
          <w:sz w:val="16"/>
          <w:szCs w:val="16"/>
          <w:lang w:val="gl-ES" w:eastAsia="es-ES"/>
        </w:rPr>
        <w:t>da Función Pública</w:t>
      </w:r>
    </w:p>
    <w:sectPr w:rsidR="00D01B61" w:rsidRPr="003F2F7A" w:rsidSect="003F2F7A">
      <w:pgSz w:w="11906" w:h="16838"/>
      <w:pgMar w:top="1701" w:right="1418" w:bottom="1418" w:left="1418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sz w:val="24"/>
        <w:szCs w:val="24"/>
        <w:lang w:val="gl-ES"/>
      </w:rPr>
    </w:lvl>
  </w:abstractNum>
  <w:abstractNum w:abstractNumId="1" w15:restartNumberingAfterBreak="0">
    <w:nsid w:val="23FF1547"/>
    <w:multiLevelType w:val="multilevel"/>
    <w:tmpl w:val="16A28FFA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bullet"/>
      <w:lvlText w:val=""/>
      <w:lvlJc w:val="left"/>
      <w:pPr>
        <w:ind w:left="567" w:hanging="283"/>
      </w:pPr>
      <w:rPr>
        <w:rFonts w:ascii="Wingdings" w:hAnsi="Wingdings" w:cs="Wingdings" w:hint="default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3">
      <w:start w:val="1"/>
      <w:numFmt w:val="bullet"/>
      <w:lvlText w:val=""/>
      <w:lvlJc w:val="left"/>
      <w:pPr>
        <w:ind w:left="1134" w:hanging="283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64653D"/>
    <w:multiLevelType w:val="multilevel"/>
    <w:tmpl w:val="4D5A0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91"/>
    <w:rsid w:val="001102D8"/>
    <w:rsid w:val="001F10EC"/>
    <w:rsid w:val="0025407E"/>
    <w:rsid w:val="0033608D"/>
    <w:rsid w:val="003F2F7A"/>
    <w:rsid w:val="004975AD"/>
    <w:rsid w:val="008506C6"/>
    <w:rsid w:val="00932308"/>
    <w:rsid w:val="009A3061"/>
    <w:rsid w:val="00A10554"/>
    <w:rsid w:val="00B80342"/>
    <w:rsid w:val="00B808AC"/>
    <w:rsid w:val="00BF59C7"/>
    <w:rsid w:val="00C34591"/>
    <w:rsid w:val="00D0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A26E1-25C4-422C-83F6-813907E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sz w:val="22"/>
      <w:szCs w:val="22"/>
    </w:rPr>
  </w:style>
  <w:style w:type="character" w:customStyle="1" w:styleId="PiedepginaCar">
    <w:name w:val="Pie de página Car"/>
    <w:qFormat/>
    <w:rPr>
      <w:sz w:val="22"/>
      <w:szCs w:val="22"/>
    </w:rPr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TextocomentarioCar">
    <w:name w:val="Texto comentario Car"/>
    <w:qFormat/>
    <w:rPr>
      <w:rFonts w:ascii="Calibri" w:eastAsia="Calibri" w:hAnsi="Calibri"/>
      <w:lang w:val="es-ES" w:eastAsia="zh-CN"/>
    </w:rPr>
  </w:style>
  <w:style w:type="character" w:customStyle="1" w:styleId="AsuntodelcomentarioCar">
    <w:name w:val="Asunto del comentario Car"/>
    <w:qFormat/>
    <w:rPr>
      <w:rFonts w:ascii="Calibri" w:eastAsia="Calibri" w:hAnsi="Calibri"/>
      <w:b/>
      <w:bCs/>
      <w:lang w:val="es-ES" w:eastAsia="zh-CN"/>
    </w:rPr>
  </w:style>
  <w:style w:type="character" w:customStyle="1" w:styleId="TextodegloboCar">
    <w:name w:val="Texto de globo Car"/>
    <w:qFormat/>
    <w:rPr>
      <w:rFonts w:ascii="Tahoma" w:eastAsia="Calibri" w:hAnsi="Tahoma" w:cs="Tahoma"/>
      <w:sz w:val="16"/>
      <w:szCs w:val="16"/>
      <w:lang w:val="es-ES" w:eastAsia="zh-CN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Courier New" w:hAnsi="Courier New" w:cs="Courier New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Smbolosdenumeracin">
    <w:name w:val="Símbolos de numeración"/>
    <w:qFormat/>
  </w:style>
  <w:style w:type="character" w:customStyle="1" w:styleId="Character20style">
    <w:name w:val="Character_20_style"/>
    <w:qFormat/>
  </w:style>
  <w:style w:type="paragraph" w:customStyle="1" w:styleId="LO-Normal">
    <w:name w:val="LO-Normal"/>
    <w:qFormat/>
    <w:pPr>
      <w:keepNext/>
      <w:shd w:val="clear" w:color="auto" w:fill="FFFFFF"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Puesto">
    <w:name w:val="Title"/>
    <w:basedOn w:val="LO-Normal"/>
    <w:next w:val="Textoindependiente"/>
    <w:qFormat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LO-Normal"/>
    <w:qFormat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Mangal"/>
    </w:rPr>
  </w:style>
  <w:style w:type="paragraph" w:styleId="Encabezado">
    <w:name w:val="header"/>
    <w:basedOn w:val="LO-Normal"/>
    <w:qFormat/>
    <w:pPr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qFormat/>
  </w:style>
  <w:style w:type="paragraph" w:customStyle="1" w:styleId="Contenidodelatabla">
    <w:name w:val="Contenido de la tabla"/>
    <w:basedOn w:val="LO-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Normal1">
    <w:name w:val="Normal1"/>
    <w:basedOn w:val="LO-Normal"/>
    <w:qFormat/>
    <w:pPr>
      <w:spacing w:after="0" w:line="100" w:lineRule="atLeast"/>
    </w:pPr>
    <w:rPr>
      <w:rFonts w:cs="Calibri"/>
      <w:color w:val="000000"/>
      <w:sz w:val="24"/>
      <w:szCs w:val="24"/>
      <w:lang w:bidi="hi-IN"/>
    </w:rPr>
  </w:style>
  <w:style w:type="paragraph" w:styleId="Textocomentario">
    <w:name w:val="annotation text"/>
    <w:basedOn w:val="LO-Normal"/>
    <w:qFormat/>
    <w:rPr>
      <w:sz w:val="20"/>
      <w:szCs w:val="20"/>
    </w:rPr>
  </w:style>
  <w:style w:type="paragraph" w:styleId="Asuntodelcomentario">
    <w:name w:val="annotation subject"/>
    <w:basedOn w:val="Textocomentario"/>
    <w:qFormat/>
    <w:rPr>
      <w:b/>
      <w:bCs/>
    </w:rPr>
  </w:style>
  <w:style w:type="paragraph" w:styleId="Textodeglobo">
    <w:name w:val="Balloon Text"/>
    <w:basedOn w:val="LO-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qFormat/>
    <w:pPr>
      <w:ind w:left="720"/>
    </w:pPr>
  </w:style>
  <w:style w:type="paragraph" w:styleId="NormalWeb">
    <w:name w:val="Normal (Web)"/>
    <w:basedOn w:val="LO-Normal"/>
    <w:qFormat/>
    <w:pPr>
      <w:spacing w:after="0" w:line="240" w:lineRule="auto"/>
    </w:pPr>
    <w:rPr>
      <w:rFonts w:ascii="Times New Roman" w:hAnsi="Times New Roman"/>
      <w:sz w:val="24"/>
      <w:szCs w:val="24"/>
      <w:lang w:val="gl-ES" w:eastAsia="gl-ES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keepNext/>
      <w:shd w:val="clear" w:color="auto" w:fill="FFFFFF"/>
    </w:pPr>
    <w:rPr>
      <w:rFonts w:eastAsia="Trebuchet MS"/>
    </w:rPr>
  </w:style>
  <w:style w:type="paragraph" w:customStyle="1" w:styleId="Default">
    <w:name w:val="Default"/>
    <w:qFormat/>
    <w:pPr>
      <w:keepNext/>
      <w:shd w:val="clear" w:color="auto" w:fill="FFFFFF"/>
    </w:pPr>
    <w:rPr>
      <w:rFonts w:ascii="Calibri" w:hAnsi="Calibri"/>
      <w:color w:val="000000"/>
      <w:sz w:val="24"/>
    </w:rPr>
  </w:style>
  <w:style w:type="paragraph" w:customStyle="1" w:styleId="western1">
    <w:name w:val="western1"/>
    <w:basedOn w:val="Normal"/>
    <w:qFormat/>
    <w:pPr>
      <w:spacing w:before="100" w:after="119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Guías FESSL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Guías FESSL</dc:title>
  <dc:creator>SXSIMAP</dc:creator>
  <cp:lastModifiedBy>Losada González, Antonio</cp:lastModifiedBy>
  <cp:revision>2</cp:revision>
  <cp:lastPrinted>2021-01-21T12:07:00Z</cp:lastPrinted>
  <dcterms:created xsi:type="dcterms:W3CDTF">2021-07-20T08:53:00Z</dcterms:created>
  <dcterms:modified xsi:type="dcterms:W3CDTF">2021-07-20T08:53:00Z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