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1E" w:rsidRDefault="00402F22" w:rsidP="00460735">
      <w:pPr>
        <w:pStyle w:val="LO-Normal"/>
        <w:spacing w:after="0" w:line="100" w:lineRule="atLeast"/>
        <w:jc w:val="center"/>
        <w:rPr>
          <w:rFonts w:ascii="Trebuchet MS" w:hAnsi="Trebuchet MS" w:cs="Trebuchet MS"/>
          <w:b/>
          <w:bCs/>
          <w:sz w:val="20"/>
          <w:szCs w:val="20"/>
          <w:lang w:val="gl-ES"/>
        </w:rPr>
      </w:pPr>
      <w:r>
        <w:rPr>
          <w:rFonts w:ascii="Trebuchet MS" w:hAnsi="Trebuchet MS" w:cs="Trebuchet MS"/>
          <w:b/>
          <w:bCs/>
          <w:sz w:val="20"/>
          <w:szCs w:val="20"/>
          <w:lang w:val="gl-ES"/>
        </w:rPr>
        <w:t>DESISTIMIENTO DE LA SOLICITUD</w:t>
      </w:r>
      <w:r w:rsidR="004A781E" w:rsidRPr="00BF26E0">
        <w:rPr>
          <w:rFonts w:ascii="Trebuchet MS" w:hAnsi="Trebuchet MS" w:cs="Trebuchet MS"/>
          <w:b/>
          <w:bCs/>
          <w:sz w:val="20"/>
          <w:szCs w:val="20"/>
          <w:lang w:val="gl-ES"/>
        </w:rPr>
        <w:t xml:space="preserve"> </w:t>
      </w:r>
      <w:r w:rsidR="00460735">
        <w:rPr>
          <w:rFonts w:ascii="Trebuchet MS" w:hAnsi="Trebuchet MS" w:cs="Trebuchet MS"/>
          <w:b/>
          <w:bCs/>
          <w:sz w:val="20"/>
          <w:szCs w:val="20"/>
          <w:lang w:val="gl-ES"/>
        </w:rPr>
        <w:t xml:space="preserve">DE </w:t>
      </w:r>
      <w:r w:rsidR="004A781E" w:rsidRPr="00BF26E0">
        <w:rPr>
          <w:rFonts w:ascii="Trebuchet MS" w:hAnsi="Trebuchet MS" w:cs="Trebuchet MS"/>
          <w:b/>
          <w:bCs/>
          <w:sz w:val="20"/>
          <w:szCs w:val="20"/>
          <w:lang w:val="gl-ES"/>
        </w:rPr>
        <w:t xml:space="preserve">INCLUSIÓN </w:t>
      </w:r>
      <w:r>
        <w:rPr>
          <w:rFonts w:ascii="Trebuchet MS" w:hAnsi="Trebuchet MS" w:cs="Trebuchet MS"/>
          <w:b/>
          <w:bCs/>
          <w:sz w:val="20"/>
          <w:szCs w:val="20"/>
          <w:lang w:val="gl-ES"/>
        </w:rPr>
        <w:t>EN LAS</w:t>
      </w:r>
      <w:r w:rsidR="004A781E" w:rsidRPr="00BF26E0">
        <w:rPr>
          <w:rFonts w:ascii="Trebuchet MS" w:hAnsi="Trebuchet MS" w:cs="Trebuchet MS"/>
          <w:b/>
          <w:bCs/>
          <w:sz w:val="20"/>
          <w:szCs w:val="20"/>
          <w:lang w:val="gl-ES"/>
        </w:rPr>
        <w:t xml:space="preserve"> LISTAS PARA </w:t>
      </w:r>
      <w:r>
        <w:rPr>
          <w:rFonts w:ascii="Trebuchet MS" w:hAnsi="Trebuchet MS" w:cs="Trebuchet MS"/>
          <w:b/>
          <w:bCs/>
          <w:sz w:val="20"/>
          <w:szCs w:val="20"/>
          <w:lang w:val="gl-ES"/>
        </w:rPr>
        <w:t>LA COBERTURA TEMPORAL DE PUE</w:t>
      </w:r>
      <w:r w:rsidR="004A781E" w:rsidRPr="00BF26E0">
        <w:rPr>
          <w:rFonts w:ascii="Trebuchet MS" w:hAnsi="Trebuchet MS" w:cs="Trebuchet MS"/>
          <w:b/>
          <w:bCs/>
          <w:sz w:val="20"/>
          <w:szCs w:val="20"/>
          <w:lang w:val="gl-ES"/>
        </w:rPr>
        <w:t>STOS</w:t>
      </w:r>
      <w:r w:rsidR="00591692">
        <w:rPr>
          <w:rFonts w:ascii="Trebuchet MS" w:hAnsi="Trebuchet MS" w:cs="Trebuchet MS"/>
          <w:b/>
          <w:bCs/>
          <w:sz w:val="20"/>
          <w:szCs w:val="20"/>
          <w:lang w:val="gl-ES"/>
        </w:rPr>
        <w:t xml:space="preserve"> D</w:t>
      </w:r>
      <w:r>
        <w:rPr>
          <w:rFonts w:ascii="Trebuchet MS" w:hAnsi="Trebuchet MS" w:cs="Trebuchet MS"/>
          <w:b/>
          <w:bCs/>
          <w:sz w:val="20"/>
          <w:szCs w:val="20"/>
          <w:lang w:val="gl-ES"/>
        </w:rPr>
        <w:t>EL</w:t>
      </w:r>
      <w:r w:rsidR="00591692">
        <w:rPr>
          <w:rFonts w:ascii="Trebuchet MS" w:hAnsi="Trebuchet MS" w:cs="Trebuchet MS"/>
          <w:b/>
          <w:bCs/>
          <w:sz w:val="20"/>
          <w:szCs w:val="20"/>
          <w:lang w:val="gl-ES"/>
        </w:rPr>
        <w:t xml:space="preserve"> GRUPO IV, CATEGORÍAS PROFESIONA</w:t>
      </w:r>
      <w:r>
        <w:rPr>
          <w:rFonts w:ascii="Trebuchet MS" w:hAnsi="Trebuchet MS" w:cs="Trebuchet MS"/>
          <w:b/>
          <w:bCs/>
          <w:sz w:val="20"/>
          <w:szCs w:val="20"/>
          <w:lang w:val="gl-ES"/>
        </w:rPr>
        <w:t>LES DE GEROCULTOR/A (43) Y</w:t>
      </w:r>
      <w:r w:rsidR="00591692">
        <w:rPr>
          <w:rFonts w:ascii="Trebuchet MS" w:hAnsi="Trebuchet MS" w:cs="Trebuchet MS"/>
          <w:b/>
          <w:bCs/>
          <w:sz w:val="20"/>
          <w:szCs w:val="20"/>
          <w:lang w:val="gl-ES"/>
        </w:rPr>
        <w:t xml:space="preserve"> PERSO</w:t>
      </w:r>
      <w:r>
        <w:rPr>
          <w:rFonts w:ascii="Trebuchet MS" w:hAnsi="Trebuchet MS" w:cs="Trebuchet MS"/>
          <w:b/>
          <w:bCs/>
          <w:sz w:val="20"/>
          <w:szCs w:val="20"/>
          <w:lang w:val="gl-ES"/>
        </w:rPr>
        <w:t>N</w:t>
      </w:r>
      <w:r w:rsidR="00591692">
        <w:rPr>
          <w:rFonts w:ascii="Trebuchet MS" w:hAnsi="Trebuchet MS" w:cs="Trebuchet MS"/>
          <w:b/>
          <w:bCs/>
          <w:sz w:val="20"/>
          <w:szCs w:val="20"/>
          <w:lang w:val="gl-ES"/>
        </w:rPr>
        <w:t>AL DE SERVI</w:t>
      </w:r>
      <w:r>
        <w:rPr>
          <w:rFonts w:ascii="Trebuchet MS" w:hAnsi="Trebuchet MS" w:cs="Trebuchet MS"/>
          <w:b/>
          <w:bCs/>
          <w:sz w:val="20"/>
          <w:szCs w:val="20"/>
          <w:lang w:val="gl-ES"/>
        </w:rPr>
        <w:t>CIOS GENERALE</w:t>
      </w:r>
      <w:r w:rsidR="00591692">
        <w:rPr>
          <w:rFonts w:ascii="Trebuchet MS" w:hAnsi="Trebuchet MS" w:cs="Trebuchet MS"/>
          <w:b/>
          <w:bCs/>
          <w:sz w:val="20"/>
          <w:szCs w:val="20"/>
          <w:lang w:val="gl-ES"/>
        </w:rPr>
        <w:t>S (44)</w:t>
      </w:r>
      <w:r w:rsidR="00AD5C1A">
        <w:rPr>
          <w:rFonts w:ascii="Trebuchet MS" w:hAnsi="Trebuchet MS" w:cs="Trebuchet MS"/>
          <w:b/>
          <w:bCs/>
          <w:sz w:val="20"/>
          <w:szCs w:val="20"/>
          <w:lang w:val="gl-ES"/>
        </w:rPr>
        <w:t xml:space="preserve"> Y SOLICITUD DE DEVOLUCIÓN DE TASAS</w:t>
      </w:r>
    </w:p>
    <w:p w:rsidR="005D5719" w:rsidRPr="00BF26E0" w:rsidRDefault="005D5719" w:rsidP="00460735">
      <w:pPr>
        <w:pStyle w:val="LO-Normal"/>
        <w:spacing w:after="0" w:line="100" w:lineRule="atLeast"/>
        <w:jc w:val="center"/>
        <w:rPr>
          <w:rFonts w:ascii="Trebuchet MS;sans-serif" w:hAnsi="Trebuchet MS;sans-serif" w:cs="Trebuchet MS"/>
          <w:b/>
          <w:bCs/>
          <w:sz w:val="20"/>
          <w:szCs w:val="20"/>
          <w:lang w:val="gl-ES"/>
        </w:rPr>
      </w:pPr>
      <w:bookmarkStart w:id="0" w:name="_GoBack"/>
      <w:bookmarkEnd w:id="0"/>
    </w:p>
    <w:p w:rsidR="004A781E" w:rsidRPr="00BF26E0" w:rsidRDefault="004A781E" w:rsidP="004A781E">
      <w:pPr>
        <w:pStyle w:val="LO-Normal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452"/>
        <w:gridCol w:w="503"/>
        <w:gridCol w:w="1018"/>
        <w:gridCol w:w="736"/>
        <w:gridCol w:w="1493"/>
        <w:gridCol w:w="147"/>
        <w:gridCol w:w="664"/>
        <w:gridCol w:w="298"/>
        <w:gridCol w:w="450"/>
        <w:gridCol w:w="754"/>
        <w:gridCol w:w="752"/>
        <w:gridCol w:w="721"/>
      </w:tblGrid>
      <w:tr w:rsidR="004A781E" w:rsidRPr="00BF26E0" w:rsidTr="00C32C37">
        <w:trPr>
          <w:cantSplit/>
          <w:trHeight w:val="227"/>
        </w:trPr>
        <w:tc>
          <w:tcPr>
            <w:tcW w:w="5000" w:type="pct"/>
            <w:gridSpan w:val="13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02F22" w:rsidP="00C32C37">
            <w:pPr>
              <w:pStyle w:val="LO-Normal"/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DATOS DE LA</w:t>
            </w:r>
            <w:r w:rsidR="004A781E" w:rsidRPr="00BF26E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PERSO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N</w:t>
            </w:r>
            <w:r w:rsidR="004A781E" w:rsidRPr="00BF26E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A SOLICITANTE </w:t>
            </w:r>
          </w:p>
        </w:tc>
      </w:tr>
      <w:tr w:rsidR="004A781E" w:rsidRPr="00BF26E0" w:rsidTr="00C32C37">
        <w:trPr>
          <w:cantSplit/>
          <w:trHeight w:val="227"/>
        </w:trPr>
        <w:tc>
          <w:tcPr>
            <w:tcW w:w="1513" w:type="pct"/>
            <w:gridSpan w:val="4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4A781E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</w:t>
            </w:r>
            <w:r w:rsidR="00402F2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BR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</w:t>
            </w:r>
          </w:p>
        </w:tc>
        <w:tc>
          <w:tcPr>
            <w:tcW w:w="1380" w:type="pct"/>
            <w:gridSpan w:val="3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4A781E" w:rsidP="00402F22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PRIM</w:t>
            </w:r>
            <w:r w:rsidR="00402F2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ER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APEL</w:t>
            </w:r>
            <w:r w:rsidR="00402F2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IDO</w:t>
            </w:r>
          </w:p>
        </w:tc>
        <w:tc>
          <w:tcPr>
            <w:tcW w:w="1249" w:type="pct"/>
            <w:gridSpan w:val="4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4A781E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SEGUNDO APEL</w:t>
            </w:r>
            <w:r w:rsidR="00402F2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IDO</w:t>
            </w:r>
          </w:p>
        </w:tc>
        <w:tc>
          <w:tcPr>
            <w:tcW w:w="858" w:type="pct"/>
            <w:gridSpan w:val="2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402F22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NIF O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EQUIVALENTE</w:t>
            </w:r>
          </w:p>
        </w:tc>
      </w:tr>
      <w:tr w:rsidR="004A781E" w:rsidRPr="00BF26E0" w:rsidTr="00C32C37">
        <w:trPr>
          <w:cantSplit/>
          <w:trHeight w:val="312"/>
        </w:trPr>
        <w:tc>
          <w:tcPr>
            <w:tcW w:w="1513" w:type="pct"/>
            <w:gridSpan w:val="4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80" w:type="pct"/>
            <w:gridSpan w:val="3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249" w:type="pct"/>
            <w:gridSpan w:val="4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858" w:type="pct"/>
            <w:gridSpan w:val="2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4A781E" w:rsidRPr="00BF26E0" w:rsidTr="00C32C37">
        <w:trPr>
          <w:trHeight w:val="227"/>
        </w:trPr>
        <w:tc>
          <w:tcPr>
            <w:tcW w:w="5000" w:type="pct"/>
            <w:gridSpan w:val="13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02F22" w:rsidP="00402F22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DOMICILI</w:t>
            </w:r>
            <w:r w:rsidR="004A781E" w:rsidRPr="00BF26E0"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O (no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 xml:space="preserve"> es </w:t>
            </w:r>
            <w:r w:rsidR="004A781E" w:rsidRPr="00BF26E0"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necesario cubri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rlo si</w:t>
            </w:r>
            <w:r w:rsidR="004A781E" w:rsidRPr="00BF26E0"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 xml:space="preserve"> coincide co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n el de la solicitud</w:t>
            </w:r>
            <w:r w:rsidR="004A781E" w:rsidRPr="00BF26E0"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 xml:space="preserve"> inicial)</w:t>
            </w:r>
          </w:p>
        </w:tc>
      </w:tr>
      <w:tr w:rsidR="004A781E" w:rsidRPr="00BF26E0" w:rsidTr="00C32C37">
        <w:trPr>
          <w:trHeight w:val="227"/>
        </w:trPr>
        <w:tc>
          <w:tcPr>
            <w:tcW w:w="362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TIPO</w:t>
            </w:r>
          </w:p>
        </w:tc>
        <w:tc>
          <w:tcPr>
            <w:tcW w:w="2449" w:type="pct"/>
            <w:gridSpan w:val="5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</w:t>
            </w:r>
            <w:r w:rsidR="00402F2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BRE DE LA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VÍA</w:t>
            </w:r>
          </w:p>
        </w:tc>
        <w:tc>
          <w:tcPr>
            <w:tcW w:w="454" w:type="pct"/>
            <w:gridSpan w:val="2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02F22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ESCALE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RA</w:t>
            </w:r>
          </w:p>
        </w:tc>
        <w:tc>
          <w:tcPr>
            <w:tcW w:w="438" w:type="pct"/>
            <w:gridSpan w:val="2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NÚM.</w:t>
            </w:r>
          </w:p>
        </w:tc>
        <w:tc>
          <w:tcPr>
            <w:tcW w:w="439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BLOQ.</w:t>
            </w:r>
          </w:p>
        </w:tc>
        <w:tc>
          <w:tcPr>
            <w:tcW w:w="438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02F22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PISO</w:t>
            </w:r>
          </w:p>
        </w:tc>
        <w:tc>
          <w:tcPr>
            <w:tcW w:w="420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02F22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PUE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RTA</w:t>
            </w:r>
          </w:p>
        </w:tc>
      </w:tr>
      <w:tr w:rsidR="004A781E" w:rsidRPr="00BF26E0" w:rsidTr="00C32C37">
        <w:trPr>
          <w:cantSplit/>
          <w:trHeight w:val="312"/>
        </w:trPr>
        <w:tc>
          <w:tcPr>
            <w:tcW w:w="362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449" w:type="pct"/>
            <w:gridSpan w:val="5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54" w:type="pct"/>
            <w:gridSpan w:val="2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38" w:type="pct"/>
            <w:gridSpan w:val="2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39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38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20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4A781E" w:rsidRPr="00BF26E0" w:rsidTr="00C32C37">
        <w:trPr>
          <w:cantSplit/>
          <w:trHeight w:val="312"/>
        </w:trPr>
        <w:tc>
          <w:tcPr>
            <w:tcW w:w="2893" w:type="pct"/>
            <w:gridSpan w:val="7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PARROQUIA</w:t>
            </w:r>
          </w:p>
        </w:tc>
        <w:tc>
          <w:tcPr>
            <w:tcW w:w="2107" w:type="pct"/>
            <w:gridSpan w:val="6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LUGAR</w:t>
            </w:r>
          </w:p>
        </w:tc>
      </w:tr>
      <w:tr w:rsidR="004A781E" w:rsidRPr="00BF26E0" w:rsidTr="00C32C37">
        <w:trPr>
          <w:cantSplit/>
          <w:trHeight w:val="312"/>
        </w:trPr>
        <w:tc>
          <w:tcPr>
            <w:tcW w:w="2893" w:type="pct"/>
            <w:gridSpan w:val="7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107" w:type="pct"/>
            <w:gridSpan w:val="6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4A781E" w:rsidRPr="00BF26E0" w:rsidTr="00C32C37">
        <w:trPr>
          <w:cantSplit/>
          <w:trHeight w:val="227"/>
        </w:trPr>
        <w:tc>
          <w:tcPr>
            <w:tcW w:w="626" w:type="pct"/>
            <w:gridSpan w:val="2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1316" w:type="pct"/>
            <w:gridSpan w:val="3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1498" w:type="pct"/>
            <w:gridSpan w:val="4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02F22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AYUNTAMIENTO</w:t>
            </w:r>
          </w:p>
        </w:tc>
        <w:tc>
          <w:tcPr>
            <w:tcW w:w="1560" w:type="pct"/>
            <w:gridSpan w:val="4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02F22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LOCALIDAD</w:t>
            </w:r>
          </w:p>
        </w:tc>
      </w:tr>
      <w:tr w:rsidR="004A781E" w:rsidRPr="00BF26E0" w:rsidTr="00C32C37">
        <w:trPr>
          <w:cantSplit/>
          <w:trHeight w:val="312"/>
        </w:trPr>
        <w:tc>
          <w:tcPr>
            <w:tcW w:w="626" w:type="pct"/>
            <w:gridSpan w:val="2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16" w:type="pct"/>
            <w:gridSpan w:val="3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498" w:type="pct"/>
            <w:gridSpan w:val="4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60" w:type="pct"/>
            <w:gridSpan w:val="4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4A781E" w:rsidRPr="00BF26E0" w:rsidTr="00C32C37">
        <w:trPr>
          <w:cantSplit/>
          <w:trHeight w:val="227"/>
        </w:trPr>
        <w:tc>
          <w:tcPr>
            <w:tcW w:w="920" w:type="pct"/>
            <w:gridSpan w:val="3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TELÉFONO 1</w:t>
            </w:r>
          </w:p>
        </w:tc>
        <w:tc>
          <w:tcPr>
            <w:tcW w:w="1973" w:type="pct"/>
            <w:gridSpan w:val="4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bCs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bCs/>
                <w:sz w:val="16"/>
                <w:szCs w:val="16"/>
                <w:lang w:val="gl-ES" w:eastAsia="es-ES"/>
              </w:rPr>
              <w:t>TELÉFONO 2</w:t>
            </w:r>
          </w:p>
        </w:tc>
        <w:tc>
          <w:tcPr>
            <w:tcW w:w="2107" w:type="pct"/>
            <w:gridSpan w:val="6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CORREO ELECTRÓNICO</w:t>
            </w:r>
          </w:p>
        </w:tc>
      </w:tr>
      <w:tr w:rsidR="004A781E" w:rsidRPr="00BF26E0" w:rsidTr="00C32C37">
        <w:trPr>
          <w:cantSplit/>
          <w:trHeight w:val="312"/>
        </w:trPr>
        <w:tc>
          <w:tcPr>
            <w:tcW w:w="920" w:type="pct"/>
            <w:gridSpan w:val="3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973" w:type="pct"/>
            <w:gridSpan w:val="4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107" w:type="pct"/>
            <w:gridSpan w:val="6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4A781E" w:rsidRPr="00BF26E0" w:rsidRDefault="004A781E" w:rsidP="004A781E">
      <w:pPr>
        <w:pStyle w:val="LO-Normal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2369"/>
        <w:gridCol w:w="2369"/>
        <w:gridCol w:w="2369"/>
        <w:gridCol w:w="1501"/>
      </w:tblGrid>
      <w:tr w:rsidR="004A781E" w:rsidRPr="00BF26E0" w:rsidTr="00C32C37">
        <w:trPr>
          <w:cantSplit/>
          <w:trHeight w:val="227"/>
        </w:trPr>
        <w:tc>
          <w:tcPr>
            <w:tcW w:w="5000" w:type="pct"/>
            <w:gridSpan w:val="4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02F22" w:rsidP="00402F22">
            <w:pPr>
              <w:pStyle w:val="LO-Normal"/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Y</w:t>
            </w:r>
            <w:r w:rsidR="004A781E" w:rsidRPr="00BF26E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EN SÚ</w:t>
            </w:r>
            <w:r w:rsidR="004A781E" w:rsidRPr="00BF26E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REPRESENTACIÓN</w:t>
            </w:r>
          </w:p>
        </w:tc>
      </w:tr>
      <w:tr w:rsidR="004A781E" w:rsidRPr="00BF26E0" w:rsidTr="00C32C37">
        <w:trPr>
          <w:cantSplit/>
          <w:trHeight w:val="227"/>
        </w:trPr>
        <w:tc>
          <w:tcPr>
            <w:tcW w:w="1376" w:type="pct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4A781E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</w:t>
            </w:r>
            <w:r w:rsidR="00402F2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BR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E/RAZÓN SOCIAL</w:t>
            </w:r>
          </w:p>
        </w:tc>
        <w:tc>
          <w:tcPr>
            <w:tcW w:w="1376" w:type="pct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402F22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PRIMER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APEL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IDO</w:t>
            </w:r>
          </w:p>
        </w:tc>
        <w:tc>
          <w:tcPr>
            <w:tcW w:w="1376" w:type="pct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4A781E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SEGUNDO APEL</w:t>
            </w:r>
            <w:r w:rsidR="00402F2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IDO</w:t>
            </w:r>
          </w:p>
        </w:tc>
        <w:tc>
          <w:tcPr>
            <w:tcW w:w="872" w:type="pct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4A781E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NIF</w:t>
            </w:r>
          </w:p>
        </w:tc>
      </w:tr>
      <w:tr w:rsidR="004A781E" w:rsidRPr="00BF26E0" w:rsidTr="00C32C37">
        <w:trPr>
          <w:cantSplit/>
          <w:trHeight w:val="312"/>
        </w:trPr>
        <w:tc>
          <w:tcPr>
            <w:tcW w:w="1376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76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76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872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4A781E" w:rsidRPr="00BF26E0" w:rsidTr="00C32C37">
        <w:trPr>
          <w:cantSplit/>
          <w:trHeight w:val="312"/>
        </w:trPr>
        <w:tc>
          <w:tcPr>
            <w:tcW w:w="5000" w:type="pct"/>
            <w:gridSpan w:val="4"/>
            <w:shd w:val="clear" w:color="auto" w:fill="FFFFFF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EXPÓN</w:t>
            </w:r>
            <w:r w:rsidR="00402F22"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E</w:t>
            </w:r>
            <w:r w:rsidRPr="00BF26E0"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:</w:t>
            </w:r>
          </w:p>
        </w:tc>
      </w:tr>
      <w:tr w:rsidR="004A781E" w:rsidRPr="00BF26E0" w:rsidTr="00C32C37">
        <w:trPr>
          <w:cantSplit/>
          <w:trHeight w:val="312"/>
        </w:trPr>
        <w:tc>
          <w:tcPr>
            <w:tcW w:w="5000" w:type="pct"/>
            <w:gridSpan w:val="4"/>
            <w:shd w:val="clear" w:color="auto" w:fill="FFFFFF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Que </w:t>
            </w:r>
            <w:r w:rsidR="00402F2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 conformidad con la Resolución del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7 de marzo de 2019 (DOG del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18 de 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marzo) presentó solicitud de inclusión  en l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as listas para 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 contratación temporal de perso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nal laboral de la Xunta de Galicia del grupo IV en l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 cat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egoría profesional de (marcar co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un  X el 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rec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u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adro que corresponda), pagando 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as correspond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i</w:t>
            </w:r>
            <w:r w:rsidR="00497DEF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entes tas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as administrativas:</w:t>
            </w:r>
          </w:p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7CBECC" wp14:editId="73B06B4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10795</wp:posOffset>
                      </wp:positionV>
                      <wp:extent cx="114300" cy="952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ACAC5" id="Rectángulo 4" o:spid="_x0000_s1026" style="position:absolute;margin-left:7.85pt;margin-top:.8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" filled="f" strokecolor="black [3213]" strokeweight=".5pt"/>
                  </w:pict>
                </mc:Fallback>
              </mc:AlternateConten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        </w:t>
            </w:r>
            <w:r w:rsidR="00402F2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G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erocultor/a (43)</w:t>
            </w:r>
          </w:p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07475" wp14:editId="5C509B7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13970</wp:posOffset>
                      </wp:positionV>
                      <wp:extent cx="114300" cy="952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C96C8" id="Rectángulo 3" o:spid="_x0000_s1026" style="position:absolute;margin-left:7.8pt;margin-top:1.1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" filled="f" strokecolor="black [3213]" strokeweight=".5pt"/>
                  </w:pict>
                </mc:Fallback>
              </mc:AlternateConten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        Perso</w:t>
            </w:r>
            <w:r w:rsidR="00402F2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nal de Servicios G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</w:t>
            </w:r>
            <w:r w:rsidR="00402F22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nerales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(44)</w:t>
            </w:r>
          </w:p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995958" w:rsidRPr="00BF26E0" w:rsidRDefault="00316354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Por lo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/>
              </w:rPr>
              <w:t xml:space="preserve"> c</w:t>
            </w: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u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/>
              </w:rPr>
              <w:t>al,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770"/>
              <w:gridCol w:w="1724"/>
            </w:tblGrid>
            <w:tr w:rsidR="004A781E" w:rsidRPr="00BF26E0" w:rsidTr="00C32C37">
              <w:trPr>
                <w:cantSplit/>
                <w:trHeight w:val="227"/>
              </w:trPr>
              <w:tc>
                <w:tcPr>
                  <w:tcW w:w="3985" w:type="pct"/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A781E" w:rsidRPr="00BF26E0" w:rsidRDefault="00AD5C1A" w:rsidP="00C32C37">
                  <w:pPr>
                    <w:pStyle w:val="LO-Normal"/>
                    <w:spacing w:after="0" w:line="100" w:lineRule="atLeast"/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  <w:lang w:val="gl-ES" w:eastAsia="es-ES"/>
                    </w:rPr>
                    <w:t xml:space="preserve">DESISTE de la solicitud referida y </w:t>
                  </w:r>
                  <w:r w:rsidR="004A781E" w:rsidRPr="00BF26E0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  <w:lang w:val="gl-ES" w:eastAsia="es-ES"/>
                    </w:rPr>
                    <w:t xml:space="preserve">SOLICITA </w:t>
                  </w:r>
                  <w:r w:rsidR="00316354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  <w:lang w:val="gl-ES" w:eastAsia="es-ES"/>
                    </w:rPr>
                    <w:t>l</w:t>
                  </w:r>
                  <w:r w:rsidR="00497DEF">
                    <w:rPr>
                      <w:rFonts w:ascii="Trebuchet MS" w:hAnsi="Trebuchet MS" w:cs="Trebuchet MS"/>
                      <w:sz w:val="16"/>
                      <w:szCs w:val="16"/>
                      <w:lang w:val="gl-ES" w:eastAsia="es-ES"/>
                    </w:rPr>
                    <w:t>a devolución de las tas</w:t>
                  </w:r>
                  <w:r w:rsidR="00316354">
                    <w:rPr>
                      <w:rFonts w:ascii="Trebuchet MS" w:hAnsi="Trebuchet MS" w:cs="Trebuchet MS"/>
                      <w:sz w:val="16"/>
                      <w:szCs w:val="16"/>
                      <w:lang w:val="gl-ES" w:eastAsia="es-ES"/>
                    </w:rPr>
                    <w:t>as ingresadas por derech</w:t>
                  </w:r>
                  <w:r w:rsidR="004A781E" w:rsidRPr="00BF26E0">
                    <w:rPr>
                      <w:rFonts w:ascii="Trebuchet MS" w:hAnsi="Trebuchet MS" w:cs="Trebuchet MS"/>
                      <w:sz w:val="16"/>
                      <w:szCs w:val="16"/>
                      <w:lang w:val="gl-ES" w:eastAsia="es-ES"/>
                    </w:rPr>
                    <w:t>o de inscri</w:t>
                  </w:r>
                  <w:r w:rsidR="00316354">
                    <w:rPr>
                      <w:rFonts w:ascii="Trebuchet MS" w:hAnsi="Trebuchet MS" w:cs="Trebuchet MS"/>
                      <w:sz w:val="16"/>
                      <w:szCs w:val="16"/>
                      <w:lang w:val="gl-ES" w:eastAsia="es-ES"/>
                    </w:rPr>
                    <w:t>p</w:t>
                  </w:r>
                  <w:r w:rsidR="004A781E" w:rsidRPr="00BF26E0">
                    <w:rPr>
                      <w:rFonts w:ascii="Trebuchet MS" w:hAnsi="Trebuchet MS" w:cs="Trebuchet MS"/>
                      <w:sz w:val="16"/>
                      <w:szCs w:val="16"/>
                      <w:lang w:val="gl-ES" w:eastAsia="es-ES"/>
                    </w:rPr>
                    <w:t xml:space="preserve">ción por importe de </w:t>
                  </w:r>
                </w:p>
              </w:tc>
              <w:tc>
                <w:tcPr>
                  <w:tcW w:w="1015" w:type="pct"/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A781E" w:rsidRPr="00BF26E0" w:rsidRDefault="004A781E" w:rsidP="00C32C37">
                  <w:pPr>
                    <w:pStyle w:val="LO-Normal"/>
                    <w:spacing w:after="0" w:line="100" w:lineRule="atLeast"/>
                  </w:pPr>
                </w:p>
              </w:tc>
            </w:tr>
          </w:tbl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noProof/>
                <w:sz w:val="16"/>
                <w:szCs w:val="16"/>
                <w:lang w:val="gl-ES" w:eastAsia="gl-ES"/>
              </w:rPr>
              <mc:AlternateContent>
                <mc:Choice Requires="wpg">
                  <w:drawing>
                    <wp:anchor distT="0" distB="0" distL="228600" distR="228600" simplePos="0" relativeHeight="251659264" behindDoc="1" locked="0" layoutInCell="1" allowOverlap="1" wp14:anchorId="1B694B2C" wp14:editId="3175A523">
                      <wp:simplePos x="528034" y="592428"/>
                      <wp:positionH relativeFrom="margin">
                        <wp:posOffset>3916680</wp:posOffset>
                      </wp:positionH>
                      <wp:positionV relativeFrom="margin">
                        <wp:posOffset>1456690</wp:posOffset>
                      </wp:positionV>
                      <wp:extent cx="47625" cy="47625"/>
                      <wp:effectExtent l="0" t="0" r="9525" b="9525"/>
                      <wp:wrapSquare wrapText="bothSides"/>
                      <wp:docPr id="201" name="Grupo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 flipV="1">
                                <a:off x="0" y="0"/>
                                <a:ext cx="47625" cy="47625"/>
                                <a:chOff x="0" y="0"/>
                                <a:chExt cx="1828800" cy="1466850"/>
                              </a:xfrm>
                            </wpg:grpSpPr>
                            <wps:wsp>
                              <wps:cNvPr id="202" name="Rectángulo 202"/>
                              <wps:cNvSpPr/>
                              <wps:spPr>
                                <a:xfrm>
                                  <a:off x="0" y="0"/>
                                  <a:ext cx="18288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ángulo 203"/>
                              <wps:cNvSpPr/>
                              <wps:spPr>
                                <a:xfrm>
                                  <a:off x="0" y="991067"/>
                                  <a:ext cx="371475" cy="4757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id w:val="990455638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p w:rsidR="004A781E" w:rsidRDefault="004A781E" w:rsidP="004A781E">
                                        <w:p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[As barras laterais son óptimas para salientar puntos importantes do texto ou fornecer información adicional de referencia rápida, por exemplo, unha programación.</w:t>
                                        </w:r>
                                      </w:p>
                                      <w:p w:rsidR="004A781E" w:rsidRDefault="004A781E" w:rsidP="004A781E">
                                        <w:p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Normalmente colócanse na parte esquerda ou dereita da páxina, ou na parte superior ou inferior. Mais podes arrastralas facilmente até ao lugar que máis che guste.</w:t>
                                        </w:r>
                                      </w:p>
                                      <w:p w:rsidR="004A781E" w:rsidRDefault="004A781E" w:rsidP="004A781E">
                                        <w:p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Cando esteas pronto para engadir contido, preme aquí e comeza a escribir.]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Caixa de texto 204"/>
                              <wps:cNvSpPr txBox="1"/>
                              <wps:spPr>
                                <a:xfrm>
                                  <a:off x="0" y="231820"/>
                                  <a:ext cx="1828800" cy="606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id w:val="1438485873"/>
                                      <w:temporary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 w:rsidR="004A781E" w:rsidRDefault="004A781E" w:rsidP="004A781E">
                                        <w:pPr>
                                          <w:pStyle w:val="Senespazamen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caps/>
                                            <w:color w:val="4F81BD" w:themeColor="accen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caps/>
                                            <w:color w:val="4F81BD" w:themeColor="accent1"/>
                                            <w:sz w:val="28"/>
                                            <w:szCs w:val="28"/>
                                          </w:rPr>
                                          <w:t>[Título da barra lateral]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94B2C" id="Grupo 201" o:spid="_x0000_s1026" style="position:absolute;margin-left:308.4pt;margin-top:114.7pt;width:3.75pt;height:3.75pt;flip:x y;z-index:-251657216;mso-wrap-distance-left:18pt;mso-wrap-distance-right:18pt;mso-position-horizontal-relative:margin;mso-position-vertical-relative:margin;mso-width-relative:margin;mso-height-relative:margin" coordsize="18288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">
                      <v:rect id="Rectángulo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4f81bd [3204]" stroked="f" strokeweight="2pt"/>
                      <v:rect id="Rectángulo 203" o:spid="_x0000_s1028" style="position:absolute;top:9910;width:3714;height:4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4f81bd [3204]" stroked="f" strokeweight="2pt">
                        <v:textbox inset=",14.4pt,8.64pt,18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990455638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4A781E" w:rsidRDefault="004A781E" w:rsidP="004A781E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[As barras laterais son óptimas para salientar puntos importantes do texto ou fornecer información adicional de referencia rápida, por exemplo, unha programación.</w:t>
                                  </w:r>
                                </w:p>
                                <w:p w:rsidR="004A781E" w:rsidRDefault="004A781E" w:rsidP="004A781E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Normalmente colócanse na parte esquerda ou dereita da páxina, ou na parte superior ou inferior. Mais podes arrastralas facilmente até ao lugar que máis che guste.</w:t>
                                  </w:r>
                                </w:p>
                                <w:p w:rsidR="004A781E" w:rsidRDefault="004A781E" w:rsidP="004A781E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Cando esteas pronto para engadir contido, preme aquí e comeza a escribir.]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04" o:spid="_x0000_s1029" type="#_x0000_t202" style="position:absolute;top:2318;width:18288;height:6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      <v:textbox inset=",7.2pt,,7.2pt"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id w:val="1438485873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p w:rsidR="004A781E" w:rsidRDefault="004A781E" w:rsidP="004A781E">
                                  <w:pPr>
                                    <w:pStyle w:val="Senespazamen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  <w:t>[Título da barra lateral]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4A781E" w:rsidRPr="00BF26E0" w:rsidRDefault="004A781E" w:rsidP="004A781E">
      <w:pPr>
        <w:spacing w:line="100" w:lineRule="atLeast"/>
        <w:rPr>
          <w:rFonts w:ascii="Trebuchet MS" w:hAnsi="Trebuchet MS" w:cs="Trebuchet MS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5098"/>
        <w:gridCol w:w="453"/>
        <w:gridCol w:w="566"/>
        <w:gridCol w:w="453"/>
        <w:gridCol w:w="453"/>
        <w:gridCol w:w="566"/>
        <w:gridCol w:w="453"/>
        <w:gridCol w:w="566"/>
      </w:tblGrid>
      <w:tr w:rsidR="004A781E" w:rsidRPr="00BF26E0" w:rsidTr="00C32C37">
        <w:trPr>
          <w:cantSplit/>
          <w:trHeight w:val="227"/>
        </w:trPr>
        <w:tc>
          <w:tcPr>
            <w:tcW w:w="5000" w:type="pct"/>
            <w:gridSpan w:val="8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pacing w:after="0" w:line="100" w:lineRule="atLeast"/>
            </w:pPr>
            <w:r w:rsidRPr="00BF26E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DATOS BANCARIOS</w:t>
            </w:r>
          </w:p>
        </w:tc>
      </w:tr>
      <w:tr w:rsidR="004A781E" w:rsidRPr="00BF26E0" w:rsidTr="00C32C37">
        <w:trPr>
          <w:cantSplit/>
          <w:trHeight w:val="312"/>
        </w:trPr>
        <w:tc>
          <w:tcPr>
            <w:tcW w:w="5000" w:type="pct"/>
            <w:gridSpan w:val="8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316354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Declaro 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bajo mi responsabilidad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que son c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i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ertos </w:t>
            </w:r>
            <w:r w:rsidR="00316354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los datos consignados relativos a la cue</w:t>
            </w: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nta bancaria indicada.</w:t>
            </w:r>
          </w:p>
        </w:tc>
      </w:tr>
      <w:tr w:rsidR="004A781E" w:rsidRPr="00BF26E0" w:rsidTr="00C32C37">
        <w:trPr>
          <w:cantSplit/>
          <w:trHeight w:val="227"/>
        </w:trPr>
        <w:tc>
          <w:tcPr>
            <w:tcW w:w="2961" w:type="pct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316354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TITULAR DE LA CUE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NTA</w:t>
            </w:r>
          </w:p>
        </w:tc>
        <w:tc>
          <w:tcPr>
            <w:tcW w:w="2039" w:type="pct"/>
            <w:gridSpan w:val="7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316354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NÚMERO DE CUE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NTA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BANCARIA (24 DÍG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ITOS)</w:t>
            </w:r>
          </w:p>
        </w:tc>
      </w:tr>
      <w:tr w:rsidR="004A781E" w:rsidRPr="00BF26E0" w:rsidTr="00C32C37">
        <w:trPr>
          <w:cantSplit/>
          <w:trHeight w:val="312"/>
        </w:trPr>
        <w:tc>
          <w:tcPr>
            <w:tcW w:w="2961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63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IBAN</w:t>
            </w:r>
          </w:p>
        </w:tc>
        <w:tc>
          <w:tcPr>
            <w:tcW w:w="329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63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63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329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63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329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4A781E" w:rsidRPr="00BF26E0" w:rsidRDefault="004A781E" w:rsidP="004A781E">
      <w:pPr>
        <w:spacing w:line="100" w:lineRule="atLeast"/>
        <w:rPr>
          <w:rFonts w:ascii="Trebuchet MS" w:hAnsi="Trebuchet MS" w:cs="Trebuchet MS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8608"/>
      </w:tblGrid>
      <w:tr w:rsidR="004A781E" w:rsidRPr="00BF26E0" w:rsidTr="00C32C37">
        <w:trPr>
          <w:cantSplit/>
          <w:trHeight w:val="227"/>
        </w:trPr>
        <w:tc>
          <w:tcPr>
            <w:tcW w:w="5000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pacing w:after="0" w:line="100" w:lineRule="atLeast"/>
            </w:pPr>
            <w:r w:rsidRPr="00BF26E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DOCUMENTACIÓN QUE SE PRESENTA</w:t>
            </w:r>
          </w:p>
        </w:tc>
      </w:tr>
      <w:tr w:rsidR="004A781E" w:rsidRPr="00BF26E0" w:rsidTr="00C32C37">
        <w:trPr>
          <w:cantSplit/>
          <w:trHeight w:val="227"/>
        </w:trPr>
        <w:tc>
          <w:tcPr>
            <w:tcW w:w="5000" w:type="pct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316354" w:rsidP="00316354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□ Documentación j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ustificativa de 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haber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abo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ado 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</w:t>
            </w:r>
            <w:r w:rsidR="00497DEF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as tas</w:t>
            </w:r>
            <w:r w:rsidR="004A781E"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as</w:t>
            </w:r>
          </w:p>
        </w:tc>
      </w:tr>
    </w:tbl>
    <w:p w:rsidR="004A781E" w:rsidRPr="00BF26E0" w:rsidRDefault="004A781E" w:rsidP="004A781E">
      <w:pPr>
        <w:pStyle w:val="LO-Normal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1794"/>
        <w:gridCol w:w="164"/>
        <w:gridCol w:w="444"/>
        <w:gridCol w:w="334"/>
        <w:gridCol w:w="1120"/>
        <w:gridCol w:w="335"/>
        <w:gridCol w:w="784"/>
        <w:gridCol w:w="3633"/>
      </w:tblGrid>
      <w:tr w:rsidR="004A781E" w:rsidRPr="00BF26E0" w:rsidTr="00C32C37">
        <w:trPr>
          <w:cantSplit/>
          <w:trHeight w:val="227"/>
        </w:trPr>
        <w:tc>
          <w:tcPr>
            <w:tcW w:w="5000" w:type="pct"/>
            <w:gridSpan w:val="8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316354" w:rsidP="00316354">
            <w:pPr>
              <w:pStyle w:val="LO-Normal"/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[FIRMA DE LA</w:t>
            </w:r>
            <w:r w:rsidR="004A781E" w:rsidRPr="00BF26E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PERSO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NA SOLICITANTE O </w:t>
            </w:r>
            <w:r w:rsidR="004A781E" w:rsidRPr="00BF26E0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REPRESENTANTE]</w:t>
            </w:r>
          </w:p>
        </w:tc>
      </w:tr>
      <w:tr w:rsidR="004A781E" w:rsidRPr="00BF26E0" w:rsidTr="00C32C37">
        <w:trPr>
          <w:cantSplit/>
          <w:trHeight w:val="227"/>
        </w:trPr>
        <w:tc>
          <w:tcPr>
            <w:tcW w:w="5000" w:type="pct"/>
            <w:gridSpan w:val="8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4A781E" w:rsidRPr="00BF26E0" w:rsidRDefault="004A781E" w:rsidP="00C32C37">
            <w:pPr>
              <w:pStyle w:val="LO-Normal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4A781E" w:rsidRPr="00BF26E0" w:rsidTr="00C32C37">
        <w:trPr>
          <w:cantSplit/>
          <w:trHeight w:val="227"/>
        </w:trPr>
        <w:tc>
          <w:tcPr>
            <w:tcW w:w="5000" w:type="pct"/>
            <w:gridSpan w:val="8"/>
            <w:shd w:val="clear" w:color="auto" w:fill="auto"/>
            <w:tcMar>
              <w:left w:w="47" w:type="dxa"/>
            </w:tcMar>
            <w:vAlign w:val="bottom"/>
          </w:tcPr>
          <w:p w:rsidR="004A781E" w:rsidRPr="00BF26E0" w:rsidRDefault="00316354" w:rsidP="00316354">
            <w:pPr>
              <w:pStyle w:val="LO-Normal"/>
              <w:spacing w:after="0" w:line="100" w:lineRule="atLeast"/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Lugar y</w:t>
            </w:r>
            <w:r w:rsidR="004A781E" w:rsidRPr="00BF26E0"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 xml:space="preserve"> </w:t>
            </w: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fecha</w:t>
            </w:r>
          </w:p>
        </w:tc>
      </w:tr>
      <w:tr w:rsidR="004A781E" w:rsidRPr="00BF26E0" w:rsidTr="00C32C37">
        <w:trPr>
          <w:cantSplit/>
          <w:trHeight w:val="312"/>
        </w:trPr>
        <w:tc>
          <w:tcPr>
            <w:tcW w:w="1043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89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259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95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652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95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F26E0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456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111" w:type="pct"/>
            <w:shd w:val="clear" w:color="auto" w:fill="auto"/>
            <w:tcMar>
              <w:left w:w="47" w:type="dxa"/>
            </w:tcMar>
            <w:vAlign w:val="center"/>
          </w:tcPr>
          <w:p w:rsidR="004A781E" w:rsidRPr="00BF26E0" w:rsidRDefault="004A781E" w:rsidP="00C32C37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4A781E" w:rsidRPr="00BF26E0" w:rsidRDefault="004A781E" w:rsidP="004A781E">
      <w:pPr>
        <w:pStyle w:val="LO-Normal"/>
        <w:spacing w:after="0" w:line="100" w:lineRule="atLeast"/>
        <w:rPr>
          <w:rFonts w:ascii="Trebuchet MS" w:hAnsi="Trebuchet MS" w:cs="Trebuchet MS"/>
          <w:b/>
          <w:sz w:val="16"/>
          <w:szCs w:val="16"/>
          <w:lang w:val="gl-ES" w:eastAsia="es-ES"/>
        </w:rPr>
      </w:pPr>
    </w:p>
    <w:p w:rsidR="004A781E" w:rsidRPr="00BF26E0" w:rsidRDefault="00EF3F42" w:rsidP="004A781E">
      <w:pPr>
        <w:pStyle w:val="LO-Normal"/>
        <w:spacing w:after="0" w:line="100" w:lineRule="atLeast"/>
        <w:rPr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  <w:lang w:val="gl-ES" w:eastAsia="es-ES"/>
        </w:rPr>
        <w:t>Dirección X</w:t>
      </w:r>
      <w:r w:rsidR="004A781E" w:rsidRPr="00BF26E0">
        <w:rPr>
          <w:rFonts w:ascii="Trebuchet MS" w:hAnsi="Trebuchet MS" w:cs="Trebuchet MS"/>
          <w:b/>
          <w:sz w:val="16"/>
          <w:szCs w:val="16"/>
          <w:lang w:val="gl-ES" w:eastAsia="es-ES"/>
        </w:rPr>
        <w:t xml:space="preserve">eral </w:t>
      </w:r>
      <w:r>
        <w:rPr>
          <w:rFonts w:ascii="Trebuchet MS" w:hAnsi="Trebuchet MS" w:cs="Trebuchet MS"/>
          <w:b/>
          <w:bCs/>
          <w:sz w:val="16"/>
          <w:szCs w:val="16"/>
          <w:lang w:val="gl-ES" w:eastAsia="es-ES"/>
        </w:rPr>
        <w:t>d</w:t>
      </w:r>
      <w:r w:rsidR="00332F7A">
        <w:rPr>
          <w:rFonts w:ascii="Trebuchet MS" w:hAnsi="Trebuchet MS" w:cs="Trebuchet MS"/>
          <w:b/>
          <w:bCs/>
          <w:sz w:val="16"/>
          <w:szCs w:val="16"/>
          <w:lang w:val="gl-ES" w:eastAsia="es-ES"/>
        </w:rPr>
        <w:t>a</w:t>
      </w:r>
      <w:r w:rsidR="004A781E" w:rsidRPr="00BF26E0">
        <w:rPr>
          <w:rFonts w:ascii="Trebuchet MS" w:hAnsi="Trebuchet MS" w:cs="Trebuchet MS"/>
          <w:b/>
          <w:bCs/>
          <w:sz w:val="16"/>
          <w:szCs w:val="16"/>
          <w:lang w:val="gl-ES" w:eastAsia="es-ES"/>
        </w:rPr>
        <w:t xml:space="preserve"> Función Pública</w:t>
      </w:r>
    </w:p>
    <w:p w:rsidR="00555320" w:rsidRDefault="00555320" w:rsidP="00555320">
      <w:pPr>
        <w:jc w:val="both"/>
        <w:rPr>
          <w:rFonts w:ascii="Arial Narrow" w:hAnsi="Arial Narrow"/>
        </w:rPr>
      </w:pPr>
    </w:p>
    <w:sectPr w:rsidR="00555320" w:rsidSect="006937A3">
      <w:headerReference w:type="default" r:id="rId6"/>
      <w:footerReference w:type="default" r:id="rId7"/>
      <w:pgSz w:w="11906" w:h="16838"/>
      <w:pgMar w:top="1418" w:right="1701" w:bottom="1134" w:left="170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0E2" w:rsidRDefault="00F510E2" w:rsidP="00A23190">
      <w:pPr>
        <w:spacing w:after="0" w:line="240" w:lineRule="auto"/>
      </w:pPr>
      <w:r>
        <w:separator/>
      </w:r>
    </w:p>
  </w:endnote>
  <w:endnote w:type="continuationSeparator" w:id="0">
    <w:p w:rsidR="00F510E2" w:rsidRDefault="00F510E2" w:rsidP="00A2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boacongrade"/>
      <w:tblW w:w="4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</w:tblGrid>
    <w:tr w:rsidR="00DD5283" w:rsidTr="00DD5283">
      <w:trPr>
        <w:trHeight w:val="567"/>
      </w:trPr>
      <w:tc>
        <w:tcPr>
          <w:tcW w:w="4781" w:type="dxa"/>
        </w:tcPr>
        <w:p w:rsidR="00DD5283" w:rsidRPr="00265E8B" w:rsidRDefault="00DD5283" w:rsidP="006937A3">
          <w:pPr>
            <w:pStyle w:val="Pdepxina"/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</w:pPr>
          <w:r w:rsidRPr="00265E8B"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>Dirección Xeral de Función Pública</w:t>
          </w:r>
        </w:p>
        <w:p w:rsidR="00DD5283" w:rsidRPr="00265E8B" w:rsidRDefault="00DD5283" w:rsidP="006937A3">
          <w:pPr>
            <w:pStyle w:val="Pdepxina"/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</w:pPr>
          <w:r w:rsidRPr="00265E8B"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 xml:space="preserve">Edificio </w:t>
          </w:r>
          <w:r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>a</w:t>
          </w:r>
          <w:r w:rsidRPr="00265E8B"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>dministrativo de San Caetano, 1</w:t>
          </w:r>
          <w:r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 xml:space="preserve">, </w:t>
          </w:r>
          <w:r w:rsidRPr="00265E8B"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>2º</w:t>
          </w:r>
        </w:p>
        <w:p w:rsidR="00DD5283" w:rsidRPr="00265E8B" w:rsidRDefault="00DD5283" w:rsidP="006937A3">
          <w:pPr>
            <w:pStyle w:val="Pdepxina"/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</w:pPr>
          <w:r w:rsidRPr="00265E8B"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>15781</w:t>
          </w:r>
          <w:r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 xml:space="preserve"> </w:t>
          </w:r>
          <w:r w:rsidRPr="00265E8B"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>Santiago de Compostela</w:t>
          </w:r>
        </w:p>
        <w:p w:rsidR="00DD5283" w:rsidRPr="00265E8B" w:rsidRDefault="00DD5283" w:rsidP="006937A3">
          <w:pPr>
            <w:pStyle w:val="Pdepxina"/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</w:pPr>
          <w:r w:rsidRPr="00265E8B"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 xml:space="preserve">Teléfono: 981 545 227 </w:t>
          </w:r>
          <w:r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 xml:space="preserve"> </w:t>
          </w:r>
          <w:r w:rsidRPr="00265E8B">
            <w:rPr>
              <w:rFonts w:ascii="Xunta Sans" w:hAnsi="Xunta Sans"/>
              <w:noProof/>
              <w:color w:val="007BC4"/>
              <w:sz w:val="16"/>
              <w:szCs w:val="16"/>
              <w:lang w:val="es-ES" w:eastAsia="es-ES"/>
            </w:rPr>
            <w:t xml:space="preserve"> Fax 981 545 225</w:t>
          </w:r>
        </w:p>
        <w:p w:rsidR="00DD5283" w:rsidRPr="006937A3" w:rsidRDefault="005D5719" w:rsidP="006937A3">
          <w:pPr>
            <w:pStyle w:val="Pdepxina"/>
            <w:rPr>
              <w:rFonts w:ascii="Xunta Sans" w:hAnsi="Xunta Sans"/>
            </w:rPr>
          </w:pPr>
          <w:hyperlink r:id="rId1" w:history="1">
            <w:r w:rsidR="00DD5283" w:rsidRPr="00265E8B">
              <w:rPr>
                <w:rStyle w:val="Hiperligazn"/>
                <w:rFonts w:ascii="Xunta Sans" w:hAnsi="Xunta Sans"/>
                <w:noProof/>
                <w:color w:val="007BC4"/>
                <w:sz w:val="16"/>
                <w:szCs w:val="16"/>
                <w:lang w:val="es-ES" w:eastAsia="es-ES"/>
              </w:rPr>
              <w:t>direccion.xeral.funcion.publica@xunta.gal</w:t>
            </w:r>
          </w:hyperlink>
          <w:r w:rsidR="00DD5283" w:rsidRPr="006937A3">
            <w:rPr>
              <w:rFonts w:ascii="Xunta Sans" w:hAnsi="Xunta Sans"/>
              <w:noProof/>
              <w:sz w:val="18"/>
              <w:lang w:val="es-ES" w:eastAsia="es-ES"/>
            </w:rPr>
            <w:t xml:space="preserve"> </w:t>
          </w:r>
        </w:p>
      </w:tc>
    </w:tr>
  </w:tbl>
  <w:p w:rsidR="00A23190" w:rsidRDefault="00A23190" w:rsidP="00386A2A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0E2" w:rsidRDefault="00F510E2" w:rsidP="00A23190">
      <w:pPr>
        <w:spacing w:after="0" w:line="240" w:lineRule="auto"/>
      </w:pPr>
      <w:r>
        <w:separator/>
      </w:r>
    </w:p>
  </w:footnote>
  <w:footnote w:type="continuationSeparator" w:id="0">
    <w:p w:rsidR="00F510E2" w:rsidRDefault="00F510E2" w:rsidP="00A2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boacongrade"/>
      <w:tblW w:w="99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977"/>
      <w:gridCol w:w="2693"/>
    </w:tblGrid>
    <w:tr w:rsidR="00A23190" w:rsidTr="006937A3">
      <w:trPr>
        <w:trHeight w:val="851"/>
      </w:trPr>
      <w:tc>
        <w:tcPr>
          <w:tcW w:w="4253" w:type="dxa"/>
        </w:tcPr>
        <w:p w:rsidR="00A23190" w:rsidRDefault="00A23190">
          <w:pPr>
            <w:pStyle w:val="Cabeceira"/>
          </w:pPr>
          <w:r>
            <w:rPr>
              <w:rFonts w:ascii="Arial" w:hAnsi="Arial" w:cs="Arial"/>
              <w:b/>
              <w:noProof/>
              <w:sz w:val="14"/>
              <w:szCs w:val="14"/>
              <w:lang w:eastAsia="gl-ES"/>
            </w:rPr>
            <w:drawing>
              <wp:anchor distT="0" distB="0" distL="114300" distR="114300" simplePos="0" relativeHeight="251659264" behindDoc="0" locked="0" layoutInCell="1" allowOverlap="1" wp14:anchorId="768B0871" wp14:editId="4ECFDEAC">
                <wp:simplePos x="0" y="0"/>
                <wp:positionH relativeFrom="column">
                  <wp:posOffset>34290</wp:posOffset>
                </wp:positionH>
                <wp:positionV relativeFrom="paragraph">
                  <wp:posOffset>53340</wp:posOffset>
                </wp:positionV>
                <wp:extent cx="2447925" cy="447675"/>
                <wp:effectExtent l="0" t="0" r="9525" b="9525"/>
                <wp:wrapNone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58" b="30883"/>
                        <a:stretch/>
                      </pic:blipFill>
                      <pic:spPr bwMode="auto">
                        <a:xfrm>
                          <a:off x="0" y="0"/>
                          <a:ext cx="2447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:rsidR="00A23190" w:rsidRPr="00A23190" w:rsidRDefault="00A23190" w:rsidP="00A23190">
          <w:pPr>
            <w:ind w:left="181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A23190" w:rsidRDefault="006937A3">
          <w:pPr>
            <w:pStyle w:val="Cabeceira"/>
          </w:pPr>
          <w:r>
            <w:rPr>
              <w:noProof/>
              <w:lang w:eastAsia="gl-ES"/>
            </w:rPr>
            <w:drawing>
              <wp:anchor distT="0" distB="0" distL="114300" distR="114300" simplePos="0" relativeHeight="251665408" behindDoc="1" locked="0" layoutInCell="1" allowOverlap="1" wp14:anchorId="179E3D7C" wp14:editId="2CA97F16">
                <wp:simplePos x="0" y="0"/>
                <wp:positionH relativeFrom="page">
                  <wp:posOffset>122377</wp:posOffset>
                </wp:positionH>
                <wp:positionV relativeFrom="page">
                  <wp:posOffset>168910</wp:posOffset>
                </wp:positionV>
                <wp:extent cx="1306830" cy="240665"/>
                <wp:effectExtent l="0" t="0" r="7620" b="6985"/>
                <wp:wrapNone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acobe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3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23190" w:rsidRDefault="00A23190">
    <w:pPr>
      <w:pStyle w:val="Cabecei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190"/>
    <w:rsid w:val="000E0F94"/>
    <w:rsid w:val="00105B9C"/>
    <w:rsid w:val="002373D3"/>
    <w:rsid w:val="00265E8B"/>
    <w:rsid w:val="00316354"/>
    <w:rsid w:val="00332F7A"/>
    <w:rsid w:val="00386A2A"/>
    <w:rsid w:val="00402F22"/>
    <w:rsid w:val="00460735"/>
    <w:rsid w:val="00497DEF"/>
    <w:rsid w:val="004A781E"/>
    <w:rsid w:val="0051734E"/>
    <w:rsid w:val="00555320"/>
    <w:rsid w:val="00591692"/>
    <w:rsid w:val="005D5719"/>
    <w:rsid w:val="00656C49"/>
    <w:rsid w:val="006937A3"/>
    <w:rsid w:val="007735F4"/>
    <w:rsid w:val="007D15F2"/>
    <w:rsid w:val="00855E12"/>
    <w:rsid w:val="00985371"/>
    <w:rsid w:val="00995958"/>
    <w:rsid w:val="009B0F0A"/>
    <w:rsid w:val="00A23190"/>
    <w:rsid w:val="00AD5C1A"/>
    <w:rsid w:val="00C43F47"/>
    <w:rsid w:val="00CB052C"/>
    <w:rsid w:val="00CC0F77"/>
    <w:rsid w:val="00DD5283"/>
    <w:rsid w:val="00E73926"/>
    <w:rsid w:val="00EF3F42"/>
    <w:rsid w:val="00F045D6"/>
    <w:rsid w:val="00F1165A"/>
    <w:rsid w:val="00F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D8D762"/>
  <w15:docId w15:val="{10FF77CB-C43A-4DC4-876F-00597C23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A23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A23190"/>
    <w:rPr>
      <w:lang w:val="gl-ES"/>
    </w:rPr>
  </w:style>
  <w:style w:type="paragraph" w:styleId="Pdepxina">
    <w:name w:val="footer"/>
    <w:basedOn w:val="Normal"/>
    <w:link w:val="PdepxinaCarc"/>
    <w:uiPriority w:val="99"/>
    <w:unhideWhenUsed/>
    <w:rsid w:val="00A23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A23190"/>
    <w:rPr>
      <w:lang w:val="gl-ES"/>
    </w:rPr>
  </w:style>
  <w:style w:type="table" w:styleId="Tboacongrade">
    <w:name w:val="Table Grid"/>
    <w:basedOn w:val="Tboanormal"/>
    <w:uiPriority w:val="59"/>
    <w:rsid w:val="00A2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zn">
    <w:name w:val="Hyperlink"/>
    <w:basedOn w:val="Tipodeletrapredefinidodopargrafo"/>
    <w:uiPriority w:val="99"/>
    <w:unhideWhenUsed/>
    <w:rsid w:val="00A23190"/>
    <w:rPr>
      <w:color w:val="0000FF" w:themeColor="hyperlink"/>
      <w:u w:val="single"/>
    </w:rPr>
  </w:style>
  <w:style w:type="paragraph" w:styleId="Textodocorpo">
    <w:name w:val="Body Text"/>
    <w:basedOn w:val="Normal"/>
    <w:link w:val="TextodocorpoCarc"/>
    <w:rsid w:val="00555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ocorpoCarc">
    <w:name w:val="Texto do corpo Carác."/>
    <w:basedOn w:val="Tipodeletrapredefinidodopargrafo"/>
    <w:link w:val="Textodocorpo"/>
    <w:rsid w:val="005553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5532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LO-Normal">
    <w:name w:val="LO-Normal"/>
    <w:qFormat/>
    <w:rsid w:val="004A781E"/>
    <w:pPr>
      <w:keepNext/>
      <w:shd w:val="clear" w:color="auto" w:fill="FFFFFF"/>
      <w:suppressAutoHyphens/>
    </w:pPr>
    <w:rPr>
      <w:rFonts w:ascii="Calibri" w:eastAsia="Calibri" w:hAnsi="Calibri" w:cs="Times New Roman"/>
      <w:lang w:eastAsia="zh-CN"/>
    </w:rPr>
  </w:style>
  <w:style w:type="paragraph" w:styleId="Senespazamento">
    <w:name w:val="No Spacing"/>
    <w:link w:val="SenespazamentoCarc"/>
    <w:uiPriority w:val="1"/>
    <w:qFormat/>
    <w:rsid w:val="004A781E"/>
    <w:pPr>
      <w:spacing w:after="0" w:line="240" w:lineRule="auto"/>
    </w:pPr>
    <w:rPr>
      <w:rFonts w:eastAsiaTheme="minorEastAsia"/>
      <w:lang w:val="gl-ES" w:eastAsia="gl-ES"/>
    </w:rPr>
  </w:style>
  <w:style w:type="character" w:customStyle="1" w:styleId="SenespazamentoCarc">
    <w:name w:val="Sen espazamento Carác."/>
    <w:basedOn w:val="Tipodeletrapredefinidodopargrafo"/>
    <w:link w:val="Senespazamento"/>
    <w:uiPriority w:val="1"/>
    <w:rsid w:val="004A781E"/>
    <w:rPr>
      <w:rFonts w:eastAsiaTheme="minorEastAsia"/>
      <w:lang w:val="gl-ES" w:eastAsia="gl-ES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99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995958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.xeral.funcion.publica@xunta.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Estévez Montoto, Sara</cp:lastModifiedBy>
  <cp:revision>13</cp:revision>
  <cp:lastPrinted>2021-10-21T10:53:00Z</cp:lastPrinted>
  <dcterms:created xsi:type="dcterms:W3CDTF">2021-11-25T12:09:00Z</dcterms:created>
  <dcterms:modified xsi:type="dcterms:W3CDTF">2022-05-05T11:28:00Z</dcterms:modified>
</cp:coreProperties>
</file>